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F3" w:rsidRPr="008E1800" w:rsidRDefault="0002073D" w:rsidP="00C969F3">
      <w:pPr>
        <w:pStyle w:val="BlauerTitelOHNEINHALTSVERZEICHNIS"/>
      </w:pPr>
      <w:r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04.95pt;margin-top:-18.15pt;width:59.15pt;height:20.65pt;z-index:251662336">
            <v:textbox style="mso-next-textbox:#_x0000_s1029">
              <w:txbxContent>
                <w:p w:rsidR="00C969F3" w:rsidRDefault="00C969F3" w:rsidP="00C969F3">
                  <w:pPr>
                    <w:pStyle w:val="BlauerTitelOHNEINHALTSVERZEICHNIS"/>
                    <w:tabs>
                      <w:tab w:val="left" w:pos="13325"/>
                    </w:tabs>
                    <w:spacing w:before="0" w:after="0"/>
                    <w:jc w:val="center"/>
                  </w:pPr>
                  <w:r>
                    <w:t>6</w:t>
                  </w:r>
                  <w:r w:rsidRPr="000B5B96">
                    <w:t>0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>
                    <w:t>M</w:t>
                  </w:r>
                  <w:r w:rsidRPr="000B5B96">
                    <w:t>in</w:t>
                  </w:r>
                </w:p>
                <w:p w:rsidR="00C969F3" w:rsidRDefault="00C969F3" w:rsidP="00C969F3">
                  <w:pPr>
                    <w:spacing w:after="0"/>
                  </w:pPr>
                </w:p>
              </w:txbxContent>
            </v:textbox>
          </v:shape>
        </w:pict>
      </w:r>
      <w:r w:rsidR="00C969F3"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8641080</wp:posOffset>
            </wp:positionH>
            <wp:positionV relativeFrom="paragraph">
              <wp:posOffset>-575945</wp:posOffset>
            </wp:positionV>
            <wp:extent cx="990600" cy="967105"/>
            <wp:effectExtent l="19050" t="0" r="0" b="0"/>
            <wp:wrapTight wrapText="bothSides">
              <wp:wrapPolygon edited="0">
                <wp:start x="-415" y="0"/>
                <wp:lineTo x="-415" y="21274"/>
                <wp:lineTo x="21600" y="21274"/>
                <wp:lineTo x="21600" y="0"/>
                <wp:lineTo x="-415" y="0"/>
              </wp:wrapPolygon>
            </wp:wrapTight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39" r="4136" b="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9F3" w:rsidRPr="00956F63">
        <w:rPr>
          <w:szCs w:val="24"/>
        </w:rPr>
        <w:t>Anhang 3</w:t>
      </w:r>
      <w:r w:rsidR="00C969F3">
        <w:rPr>
          <w:szCs w:val="24"/>
        </w:rPr>
        <w:t xml:space="preserve">: </w:t>
      </w:r>
      <w:r w:rsidR="00C969F3" w:rsidRPr="00956F63">
        <w:t>Arbeitsvorlage</w:t>
      </w:r>
      <w:r w:rsidR="00C969F3" w:rsidRPr="00197FBE">
        <w:t xml:space="preserve"> Individuelle Standortbestimmung</w:t>
      </w:r>
      <w:r w:rsidR="00C969F3" w:rsidRPr="005E4150">
        <w:rPr>
          <w:szCs w:val="24"/>
        </w:rPr>
        <w:t xml:space="preserve"> </w:t>
      </w:r>
      <w:r w:rsidR="00C969F3">
        <w:rPr>
          <w:szCs w:val="24"/>
        </w:rPr>
        <w:tab/>
      </w:r>
      <w:r w:rsidR="00C969F3">
        <w:rPr>
          <w:szCs w:val="24"/>
        </w:rPr>
        <w:tab/>
      </w:r>
      <w:r w:rsidR="00C969F3">
        <w:rPr>
          <w:szCs w:val="24"/>
        </w:rPr>
        <w:tab/>
      </w:r>
      <w:r w:rsidR="00C969F3">
        <w:rPr>
          <w:szCs w:val="24"/>
        </w:rPr>
        <w:tab/>
      </w:r>
      <w:r w:rsidR="00C969F3">
        <w:rPr>
          <w:szCs w:val="24"/>
        </w:rPr>
        <w:tab/>
      </w:r>
      <w:r w:rsidR="00C969F3">
        <w:rPr>
          <w:szCs w:val="24"/>
        </w:rPr>
        <w:tab/>
      </w:r>
      <w:r w:rsidR="00C969F3">
        <w:rPr>
          <w:szCs w:val="24"/>
        </w:rPr>
        <w:tab/>
      </w:r>
    </w:p>
    <w:p w:rsidR="00C969F3" w:rsidRDefault="00C969F3" w:rsidP="00C969F3">
      <w:pPr>
        <w:pStyle w:val="TextORA"/>
      </w:pPr>
    </w:p>
    <w:p w:rsidR="00C969F3" w:rsidRDefault="00C969F3" w:rsidP="00C969F3">
      <w:pPr>
        <w:pStyle w:val="TextORA"/>
      </w:pPr>
    </w:p>
    <w:p w:rsidR="00C969F3" w:rsidRDefault="00C969F3" w:rsidP="00C969F3">
      <w:pPr>
        <w:pStyle w:val="TextORA"/>
      </w:pPr>
      <w:r>
        <w:t>Leitprinzip:  ..........................................................................................................................................................................................................</w:t>
      </w:r>
    </w:p>
    <w:p w:rsidR="00C969F3" w:rsidRDefault="00C969F3" w:rsidP="00C969F3">
      <w:pPr>
        <w:pStyle w:val="TextORA"/>
      </w:pPr>
    </w:p>
    <w:p w:rsidR="00C969F3" w:rsidRDefault="00C969F3" w:rsidP="00C969F3">
      <w:pPr>
        <w:pStyle w:val="TextORA"/>
      </w:pPr>
    </w:p>
    <w:p w:rsidR="00C969F3" w:rsidRPr="008E1800" w:rsidRDefault="00C969F3" w:rsidP="00C969F3">
      <w:pPr>
        <w:pStyle w:val="TextORA"/>
      </w:pPr>
      <w:r w:rsidRPr="008E1800">
        <w:t>Liebe</w:t>
      </w:r>
      <w:r>
        <w:t>(r)</w:t>
      </w:r>
      <w:r w:rsidRPr="008E1800">
        <w:t xml:space="preserve"> Mitarbeitende</w:t>
      </w:r>
      <w:r>
        <w:t>(r)</w:t>
      </w:r>
    </w:p>
    <w:p w:rsidR="00C969F3" w:rsidRDefault="00C969F3" w:rsidP="00C969F3">
      <w:pPr>
        <w:pStyle w:val="TextORA"/>
      </w:pPr>
      <w:r>
        <w:t xml:space="preserve">Du bist eingeladen, das </w:t>
      </w:r>
      <w:r w:rsidRPr="008E1800">
        <w:t>ausgewählte Leitprinzip in Ruhe durch</w:t>
      </w:r>
      <w:r>
        <w:t>zulesen</w:t>
      </w:r>
      <w:r w:rsidRPr="008E1800">
        <w:t xml:space="preserve"> und dir zu den untenstehenden Fragen Gedanken</w:t>
      </w:r>
      <w:r>
        <w:t xml:space="preserve"> zu machen</w:t>
      </w:r>
      <w:r w:rsidRPr="008E1800">
        <w:t xml:space="preserve">. </w:t>
      </w:r>
    </w:p>
    <w:p w:rsidR="00C969F3" w:rsidRDefault="00C969F3" w:rsidP="00C969F3">
      <w:pPr>
        <w:pStyle w:val="TextORA"/>
      </w:pPr>
      <w:r>
        <w:t>Beachte: E</w:t>
      </w:r>
      <w:r w:rsidRPr="008E1800">
        <w:t xml:space="preserve">s geht um </w:t>
      </w:r>
      <w:r w:rsidRPr="008E1800">
        <w:rPr>
          <w:u w:val="single"/>
        </w:rPr>
        <w:t>dich</w:t>
      </w:r>
      <w:r w:rsidRPr="008E1800">
        <w:t xml:space="preserve"> und </w:t>
      </w:r>
      <w:r w:rsidRPr="008E1800">
        <w:rPr>
          <w:u w:val="single"/>
        </w:rPr>
        <w:t>dein</w:t>
      </w:r>
      <w:r w:rsidRPr="008E1800">
        <w:t xml:space="preserve"> Handeln</w:t>
      </w:r>
      <w:r>
        <w:t>, be</w:t>
      </w:r>
      <w:r w:rsidRPr="008E1800">
        <w:t xml:space="preserve">urteile nicht die Arbeit </w:t>
      </w:r>
      <w:r w:rsidRPr="007940A2">
        <w:t>der Anderen. Es gibt keine richtigen und falschen Antworten – es geht darum, das eigene Handeln kritisch und ehrlich zu reflektieren.</w:t>
      </w:r>
    </w:p>
    <w:p w:rsidR="00C969F3" w:rsidRPr="004C3FC4" w:rsidRDefault="00C969F3" w:rsidP="00C969F3">
      <w:pPr>
        <w:pStyle w:val="TextORA"/>
      </w:pPr>
      <w:r w:rsidRPr="004C3FC4">
        <w:t>Alle Mitarbeitenden</w:t>
      </w:r>
      <w:r>
        <w:t xml:space="preserve"> </w:t>
      </w:r>
      <w:r w:rsidRPr="004C3FC4">
        <w:t xml:space="preserve">tragen ihre Einschätzungen </w:t>
      </w:r>
      <w:r>
        <w:t xml:space="preserve">in der nachfolgenden Tabelle </w:t>
      </w:r>
      <w:r w:rsidRPr="004C3FC4">
        <w:t xml:space="preserve">ein und geben sie der </w:t>
      </w:r>
      <w:r>
        <w:t>Kita-</w:t>
      </w:r>
      <w:r w:rsidRPr="004C3FC4">
        <w:t>Leitung zur vereinbarten Zeit ab.</w:t>
      </w:r>
    </w:p>
    <w:p w:rsidR="00C969F3" w:rsidRPr="00E24284" w:rsidRDefault="00C969F3" w:rsidP="00C969F3">
      <w:pPr>
        <w:pStyle w:val="TextORA"/>
      </w:pPr>
    </w:p>
    <w:p w:rsidR="00C969F3" w:rsidRDefault="00C969F3" w:rsidP="00C969F3">
      <w:pPr>
        <w:pStyle w:val="TextORA"/>
      </w:pPr>
      <w:r w:rsidRPr="00A929F3">
        <w:t xml:space="preserve">Viel Spass und herzlichen Dank für deinen </w:t>
      </w:r>
      <w:r>
        <w:t xml:space="preserve">wertvollen </w:t>
      </w:r>
      <w:r w:rsidRPr="00A929F3">
        <w:t>Beitrag</w:t>
      </w:r>
      <w:r>
        <w:t>.</w:t>
      </w:r>
    </w:p>
    <w:p w:rsidR="00C969F3" w:rsidRDefault="00C969F3" w:rsidP="00C969F3">
      <w:pPr>
        <w:pStyle w:val="TextORA"/>
      </w:pPr>
    </w:p>
    <w:p w:rsidR="00C969F3" w:rsidRDefault="0002073D" w:rsidP="00C969F3">
      <w:pPr>
        <w:pStyle w:val="TextORA"/>
      </w:pPr>
      <w:r w:rsidRPr="0002073D">
        <w:rPr>
          <w:noProof/>
          <w:lang w:val="de-DE"/>
        </w:rPr>
        <w:pict>
          <v:shape id="_x0000_s1028" type="#_x0000_t202" style="position:absolute;left:0;text-align:left;margin-left:435.05pt;margin-top:6.15pt;width:261.4pt;height:41.4pt;z-index:251660288;mso-width-relative:margin;mso-height-relative:margin">
            <v:textbox style="mso-next-textbox:#_x0000_s1028">
              <w:txbxContent>
                <w:p w:rsidR="00C969F3" w:rsidRDefault="00C969F3" w:rsidP="00C969F3">
                  <w:pPr>
                    <w:pStyle w:val="TextORA"/>
                    <w:rPr>
                      <w:lang w:val="de-DE"/>
                    </w:rPr>
                  </w:pPr>
                  <w:r w:rsidRPr="007618CA">
                    <w:rPr>
                      <w:lang w:val="de-DE"/>
                    </w:rPr>
                    <w:t>Abgabetermin:</w:t>
                  </w:r>
                </w:p>
                <w:p w:rsidR="00C969F3" w:rsidRDefault="00C969F3" w:rsidP="00C969F3">
                  <w:pPr>
                    <w:pStyle w:val="TextORA"/>
                    <w:rPr>
                      <w:lang w:val="de-DE"/>
                    </w:rPr>
                  </w:pPr>
                </w:p>
                <w:p w:rsidR="00C969F3" w:rsidRDefault="00C969F3" w:rsidP="00C969F3">
                  <w:pPr>
                    <w:pStyle w:val="TextORA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C969F3" w:rsidRDefault="00C969F3" w:rsidP="00C969F3">
      <w:pPr>
        <w:pStyle w:val="TextORA"/>
        <w:tabs>
          <w:tab w:val="left" w:pos="3985"/>
        </w:tabs>
      </w:pPr>
      <w:r>
        <w:tab/>
      </w:r>
    </w:p>
    <w:p w:rsidR="00C969F3" w:rsidRDefault="00C969F3" w:rsidP="00C969F3">
      <w:pPr>
        <w:pStyle w:val="TextORA"/>
      </w:pPr>
    </w:p>
    <w:p w:rsidR="00C969F3" w:rsidRDefault="00C969F3" w:rsidP="00C969F3">
      <w:pPr>
        <w:pStyle w:val="TextORA"/>
        <w:sectPr w:rsidR="00C969F3" w:rsidSect="00BC6BED">
          <w:footerReference w:type="first" r:id="rId9"/>
          <w:pgSz w:w="16838" w:h="11906" w:orient="landscape" w:code="9"/>
          <w:pgMar w:top="1418" w:right="1134" w:bottom="851" w:left="1134" w:header="709" w:footer="567" w:gutter="0"/>
          <w:cols w:space="708"/>
          <w:titlePg/>
          <w:docGrid w:linePitch="382"/>
        </w:sectPr>
      </w:pPr>
      <w:r>
        <w:br w:type="page"/>
      </w:r>
    </w:p>
    <w:p w:rsidR="00C969F3" w:rsidRPr="00BC6BED" w:rsidRDefault="00C969F3" w:rsidP="00C969F3">
      <w:pPr>
        <w:pStyle w:val="TextORAfett"/>
        <w:spacing w:before="0"/>
        <w:rPr>
          <w:smallCaps/>
          <w:sz w:val="30"/>
          <w:szCs w:val="30"/>
        </w:rPr>
      </w:pPr>
      <w:r w:rsidRPr="00BC6BED">
        <w:rPr>
          <w:smallCaps/>
          <w:sz w:val="30"/>
          <w:szCs w:val="30"/>
        </w:rPr>
        <w:lastRenderedPageBreak/>
        <w:t>Meine Stärken</w:t>
      </w:r>
    </w:p>
    <w:tbl>
      <w:tblPr>
        <w:tblStyle w:val="Tabellengitternetz"/>
        <w:tblW w:w="16158" w:type="dxa"/>
        <w:tblInd w:w="-718" w:type="dxa"/>
        <w:tblLook w:val="04A0"/>
      </w:tblPr>
      <w:tblGrid>
        <w:gridCol w:w="5386"/>
        <w:gridCol w:w="5386"/>
        <w:gridCol w:w="5386"/>
      </w:tblGrid>
      <w:tr w:rsidR="00C969F3" w:rsidRPr="00BC6BED" w:rsidTr="0069593F">
        <w:trPr>
          <w:trHeight w:val="1361"/>
        </w:trPr>
        <w:tc>
          <w:tcPr>
            <w:tcW w:w="5386" w:type="dxa"/>
            <w:shd w:val="clear" w:color="auto" w:fill="4BACC6" w:themeFill="accent5"/>
            <w:vAlign w:val="center"/>
          </w:tcPr>
          <w:p w:rsidR="00C969F3" w:rsidRDefault="00C969F3" w:rsidP="0069593F">
            <w:pPr>
              <w:pStyle w:val="TextinTabellenfettnormaleGrsse"/>
              <w:rPr>
                <w:szCs w:val="26"/>
              </w:rPr>
            </w:pPr>
            <w:r w:rsidRPr="00BC6BED">
              <w:rPr>
                <w:szCs w:val="26"/>
              </w:rPr>
              <w:t>Welche Folgerungen im Leitprinzip lie</w:t>
            </w:r>
            <w:r>
              <w:rPr>
                <w:szCs w:val="26"/>
              </w:rPr>
              <w:t>gen mir besonders am Herzen?</w:t>
            </w:r>
          </w:p>
          <w:p w:rsidR="00C969F3" w:rsidRPr="00BC6BED" w:rsidRDefault="00C969F3" w:rsidP="0069593F">
            <w:pPr>
              <w:pStyle w:val="TextinTabellenfettnormaleGrsse"/>
              <w:rPr>
                <w:szCs w:val="26"/>
              </w:rPr>
            </w:pPr>
            <w:r>
              <w:rPr>
                <w:szCs w:val="26"/>
              </w:rPr>
              <w:t>W</w:t>
            </w:r>
            <w:r w:rsidRPr="00BC6BED">
              <w:rPr>
                <w:szCs w:val="26"/>
              </w:rPr>
              <w:t>elchen schenke ich schon jetzt viel Aufmerksamkeit?</w:t>
            </w:r>
          </w:p>
        </w:tc>
        <w:tc>
          <w:tcPr>
            <w:tcW w:w="5386" w:type="dxa"/>
            <w:shd w:val="clear" w:color="auto" w:fill="4BACC6" w:themeFill="accent5"/>
            <w:vAlign w:val="center"/>
          </w:tcPr>
          <w:p w:rsidR="00C969F3" w:rsidRPr="00BC6BED" w:rsidRDefault="00C969F3" w:rsidP="0069593F">
            <w:pPr>
              <w:pStyle w:val="TextinTabellenfettnormaleGrsse"/>
              <w:rPr>
                <w:szCs w:val="26"/>
              </w:rPr>
            </w:pPr>
            <w:r w:rsidRPr="00BC6BED">
              <w:rPr>
                <w:szCs w:val="26"/>
              </w:rPr>
              <w:t>Wie handle ich konkret?</w:t>
            </w:r>
          </w:p>
        </w:tc>
        <w:tc>
          <w:tcPr>
            <w:tcW w:w="5386" w:type="dxa"/>
            <w:shd w:val="clear" w:color="auto" w:fill="4BACC6" w:themeFill="accent5"/>
            <w:vAlign w:val="center"/>
          </w:tcPr>
          <w:p w:rsidR="00C969F3" w:rsidRPr="00BC6BED" w:rsidRDefault="00C969F3" w:rsidP="0069593F">
            <w:pPr>
              <w:pStyle w:val="TextinTabellenfettnormaleGrsse"/>
              <w:rPr>
                <w:szCs w:val="26"/>
              </w:rPr>
            </w:pPr>
            <w:r w:rsidRPr="00BC6BED">
              <w:rPr>
                <w:szCs w:val="26"/>
              </w:rPr>
              <w:t>Welche Methoden, welche Grundlage, welches Material nutze ich dabei?</w:t>
            </w:r>
          </w:p>
        </w:tc>
      </w:tr>
      <w:tr w:rsidR="00C969F3" w:rsidRPr="00553BB8" w:rsidTr="006A34E4">
        <w:trPr>
          <w:trHeight w:val="1361"/>
        </w:trPr>
        <w:tc>
          <w:tcPr>
            <w:tcW w:w="5386" w:type="dxa"/>
            <w:shd w:val="clear" w:color="auto" w:fill="D6E3BC" w:themeFill="accent3" w:themeFillTint="66"/>
          </w:tcPr>
          <w:p w:rsidR="00C969F3" w:rsidRPr="00553BB8" w:rsidRDefault="00C969F3" w:rsidP="0069593F">
            <w:pPr>
              <w:pStyle w:val="TextinTabellen"/>
              <w:spacing w:before="120"/>
            </w:pPr>
            <w:r w:rsidRPr="00553BB8">
              <w:t xml:space="preserve">Beispiel: </w:t>
            </w:r>
          </w:p>
          <w:p w:rsidR="00C969F3" w:rsidRPr="00553BB8" w:rsidRDefault="00C969F3" w:rsidP="0069593F">
            <w:pPr>
              <w:pStyle w:val="TextinTabellen"/>
              <w:rPr>
                <w:rFonts w:ascii="Segoe Print" w:hAnsi="Segoe Print"/>
              </w:rPr>
            </w:pPr>
            <w:r w:rsidRPr="00553BB8">
              <w:rPr>
                <w:rFonts w:ascii="Segoe Print" w:hAnsi="Segoe Print"/>
              </w:rPr>
              <w:t>Kinder brauchen Konstanz und verlässliche Bezugspersonen.</w:t>
            </w:r>
          </w:p>
          <w:p w:rsidR="00C969F3" w:rsidRPr="00553BB8" w:rsidRDefault="00C969F3" w:rsidP="0069593F">
            <w:pPr>
              <w:pStyle w:val="TextinTabellen"/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553BB8" w:rsidRDefault="00C969F3" w:rsidP="0069593F">
            <w:pPr>
              <w:pStyle w:val="TextinTabellen"/>
              <w:spacing w:before="120"/>
            </w:pPr>
            <w:r w:rsidRPr="00553BB8">
              <w:t xml:space="preserve">Beispiel: </w:t>
            </w:r>
          </w:p>
          <w:p w:rsidR="00C969F3" w:rsidRPr="00553BB8" w:rsidRDefault="00C969F3" w:rsidP="0069593F">
            <w:pPr>
              <w:pStyle w:val="TextinTabellen"/>
              <w:rPr>
                <w:rFonts w:ascii="Segoe Print" w:hAnsi="Segoe Print"/>
              </w:rPr>
            </w:pPr>
            <w:r w:rsidRPr="00553BB8">
              <w:rPr>
                <w:rFonts w:ascii="Segoe Print" w:hAnsi="Segoe Print"/>
              </w:rPr>
              <w:t xml:space="preserve">Wenn die Eltern das Kind bringen, hole ich es persönlich an der Tür ab. </w:t>
            </w: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553BB8" w:rsidRDefault="00C969F3" w:rsidP="0069593F">
            <w:pPr>
              <w:pStyle w:val="TextinTabellen"/>
              <w:spacing w:before="120"/>
            </w:pPr>
            <w:r w:rsidRPr="00553BB8">
              <w:t>Beispiel:</w:t>
            </w:r>
          </w:p>
          <w:p w:rsidR="00C969F3" w:rsidRPr="00553BB8" w:rsidRDefault="00C969F3" w:rsidP="00C969F3">
            <w:pPr>
              <w:pStyle w:val="TextinTabellen"/>
              <w:numPr>
                <w:ilvl w:val="0"/>
                <w:numId w:val="3"/>
              </w:numPr>
              <w:ind w:left="436" w:hanging="284"/>
              <w:rPr>
                <w:rFonts w:ascii="Segoe Print" w:hAnsi="Segoe Print"/>
              </w:rPr>
            </w:pPr>
            <w:r w:rsidRPr="00553BB8">
              <w:rPr>
                <w:rFonts w:ascii="Segoe Print" w:hAnsi="Segoe Print"/>
              </w:rPr>
              <w:t>Ich begrüsse es, in dem ich es an der Hand nehme und es anschaue (= Methode)</w:t>
            </w:r>
          </w:p>
          <w:p w:rsidR="00C969F3" w:rsidRPr="00553BB8" w:rsidRDefault="00C969F3" w:rsidP="00C969F3">
            <w:pPr>
              <w:pStyle w:val="TextinTabellen"/>
              <w:numPr>
                <w:ilvl w:val="0"/>
                <w:numId w:val="2"/>
              </w:numPr>
              <w:ind w:left="436" w:hanging="284"/>
            </w:pPr>
            <w:r w:rsidRPr="00553BB8">
              <w:rPr>
                <w:rFonts w:ascii="Segoe Print" w:hAnsi="Segoe Print"/>
              </w:rPr>
              <w:t>unsere Kita- Betriebsregel (= Grundlage)</w:t>
            </w:r>
          </w:p>
        </w:tc>
      </w:tr>
      <w:tr w:rsidR="00C969F3" w:rsidTr="006A34E4">
        <w:trPr>
          <w:trHeight w:val="1361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969F3" w:rsidRPr="00D95498" w:rsidRDefault="00C969F3" w:rsidP="0069593F">
            <w:pPr>
              <w:pStyle w:val="TextinTabellenfettnormaleGrsse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69F3" w:rsidRPr="00A929F3" w:rsidRDefault="00C969F3" w:rsidP="0069593F">
            <w:pPr>
              <w:pStyle w:val="TextinTabellen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69F3" w:rsidRPr="00D57255" w:rsidRDefault="00C969F3" w:rsidP="0069593F">
            <w:pPr>
              <w:pStyle w:val="TextinTabellenfettnormaleGrsse"/>
            </w:pPr>
          </w:p>
        </w:tc>
      </w:tr>
      <w:tr w:rsidR="00C969F3" w:rsidTr="006A34E4">
        <w:trPr>
          <w:trHeight w:val="1361"/>
        </w:trPr>
        <w:tc>
          <w:tcPr>
            <w:tcW w:w="5386" w:type="dxa"/>
            <w:shd w:val="clear" w:color="auto" w:fill="D6E3BC" w:themeFill="accent3" w:themeFillTint="66"/>
          </w:tcPr>
          <w:p w:rsidR="00C969F3" w:rsidRPr="00BC6BED" w:rsidRDefault="00C969F3" w:rsidP="0069593F">
            <w:pPr>
              <w:pStyle w:val="TextinTabellenfettnormaleGrsse"/>
              <w:rPr>
                <w:b w:val="0"/>
                <w:szCs w:val="26"/>
              </w:rPr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BC6BED" w:rsidRDefault="00C969F3" w:rsidP="0069593F">
            <w:pPr>
              <w:pStyle w:val="TextinTabellen"/>
              <w:rPr>
                <w:rFonts w:eastAsiaTheme="majorEastAsia" w:cstheme="majorBidi"/>
                <w:b/>
                <w:sz w:val="22"/>
                <w:szCs w:val="26"/>
                <w:lang w:eastAsia="de-DE"/>
              </w:rPr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D95498" w:rsidRDefault="00C969F3" w:rsidP="0069593F">
            <w:pPr>
              <w:pStyle w:val="TextinTabellenfettnormaleGrsse"/>
            </w:pPr>
          </w:p>
        </w:tc>
      </w:tr>
      <w:tr w:rsidR="00C969F3" w:rsidTr="006A34E4">
        <w:trPr>
          <w:trHeight w:val="1361"/>
        </w:trPr>
        <w:tc>
          <w:tcPr>
            <w:tcW w:w="5386" w:type="dxa"/>
            <w:shd w:val="clear" w:color="auto" w:fill="D6E3BC" w:themeFill="accent3" w:themeFillTint="66"/>
          </w:tcPr>
          <w:p w:rsidR="00C969F3" w:rsidRPr="00D95498" w:rsidRDefault="00C969F3" w:rsidP="0069593F">
            <w:pPr>
              <w:pStyle w:val="TextinTabellenfettnormaleGrsse"/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A929F3" w:rsidRDefault="00C969F3" w:rsidP="0069593F">
            <w:pPr>
              <w:pStyle w:val="TextinTabellenfettnormaleGrsse"/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D95498" w:rsidRDefault="00C969F3" w:rsidP="0069593F">
            <w:pPr>
              <w:pStyle w:val="TextinTabellen"/>
            </w:pPr>
          </w:p>
        </w:tc>
      </w:tr>
      <w:tr w:rsidR="00C969F3" w:rsidTr="006A34E4">
        <w:trPr>
          <w:trHeight w:val="1361"/>
        </w:trPr>
        <w:tc>
          <w:tcPr>
            <w:tcW w:w="5386" w:type="dxa"/>
            <w:shd w:val="clear" w:color="auto" w:fill="D6E3BC" w:themeFill="accent3" w:themeFillTint="66"/>
          </w:tcPr>
          <w:p w:rsidR="00C969F3" w:rsidRPr="00D95498" w:rsidRDefault="00C969F3" w:rsidP="0069593F">
            <w:pPr>
              <w:pStyle w:val="TextinTabellenfettnormaleGrsse"/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A929F3" w:rsidRDefault="00C969F3" w:rsidP="0069593F">
            <w:pPr>
              <w:pStyle w:val="TextinTabellenfettnormaleGrsse"/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:rsidR="00C969F3" w:rsidRPr="00D95498" w:rsidRDefault="00C969F3" w:rsidP="0069593F">
            <w:pPr>
              <w:pStyle w:val="TextinTabellen"/>
            </w:pPr>
          </w:p>
        </w:tc>
      </w:tr>
    </w:tbl>
    <w:p w:rsidR="00C969F3" w:rsidRPr="00BC6BED" w:rsidRDefault="0045598E" w:rsidP="00C969F3">
      <w:pPr>
        <w:pStyle w:val="TextORAfett"/>
        <w:spacing w:before="0"/>
        <w:rPr>
          <w:smallCaps/>
          <w:sz w:val="30"/>
          <w:szCs w:val="30"/>
        </w:rPr>
      </w:pPr>
      <w:r>
        <w:rPr>
          <w:smallCaps/>
          <w:sz w:val="30"/>
          <w:szCs w:val="30"/>
        </w:rPr>
        <w:lastRenderedPageBreak/>
        <w:t>Mein Verbesserungspotenzial</w:t>
      </w:r>
    </w:p>
    <w:tbl>
      <w:tblPr>
        <w:tblStyle w:val="Tabellengitternetz"/>
        <w:tblW w:w="16344" w:type="dxa"/>
        <w:tblInd w:w="-785" w:type="dxa"/>
        <w:tblLook w:val="04A0"/>
      </w:tblPr>
      <w:tblGrid>
        <w:gridCol w:w="5448"/>
        <w:gridCol w:w="5448"/>
        <w:gridCol w:w="5448"/>
      </w:tblGrid>
      <w:tr w:rsidR="00C969F3" w:rsidRPr="007337D5" w:rsidTr="0069593F">
        <w:trPr>
          <w:trHeight w:val="1361"/>
        </w:trPr>
        <w:tc>
          <w:tcPr>
            <w:tcW w:w="5448" w:type="dxa"/>
            <w:shd w:val="clear" w:color="auto" w:fill="4BACC6" w:themeFill="accent5"/>
            <w:vAlign w:val="center"/>
          </w:tcPr>
          <w:p w:rsidR="00C969F3" w:rsidRDefault="00C969F3" w:rsidP="0069593F">
            <w:pPr>
              <w:pStyle w:val="TextinTabellenfettnormaleGrsse"/>
              <w:rPr>
                <w:szCs w:val="26"/>
              </w:rPr>
            </w:pPr>
            <w:r w:rsidRPr="007A1C73">
              <w:rPr>
                <w:szCs w:val="26"/>
              </w:rPr>
              <w:t>Welche Folgerungen sind für mich neu?</w:t>
            </w:r>
          </w:p>
          <w:p w:rsidR="00C969F3" w:rsidRPr="007A1C73" w:rsidRDefault="00C969F3" w:rsidP="0045598E">
            <w:pPr>
              <w:pStyle w:val="TextinTabellenfettnormaleGrsse"/>
              <w:rPr>
                <w:szCs w:val="26"/>
              </w:rPr>
            </w:pPr>
            <w:r w:rsidRPr="007A1C73">
              <w:rPr>
                <w:szCs w:val="26"/>
              </w:rPr>
              <w:t>Bei welcher hatte ich ein Aha</w:t>
            </w:r>
            <w:r>
              <w:rPr>
                <w:szCs w:val="26"/>
              </w:rPr>
              <w:t>-</w:t>
            </w:r>
            <w:r w:rsidR="0045598E">
              <w:rPr>
                <w:szCs w:val="26"/>
              </w:rPr>
              <w:t>Erlebnis</w:t>
            </w:r>
            <w:r>
              <w:rPr>
                <w:szCs w:val="26"/>
              </w:rPr>
              <w:t>?</w:t>
            </w:r>
          </w:p>
        </w:tc>
        <w:tc>
          <w:tcPr>
            <w:tcW w:w="5448" w:type="dxa"/>
            <w:shd w:val="clear" w:color="auto" w:fill="4BACC6" w:themeFill="accent5"/>
            <w:vAlign w:val="center"/>
          </w:tcPr>
          <w:p w:rsidR="00C969F3" w:rsidRDefault="00C969F3" w:rsidP="0069593F">
            <w:pPr>
              <w:pStyle w:val="TextinTabellenfettnormaleGrsse"/>
              <w:rPr>
                <w:szCs w:val="26"/>
              </w:rPr>
            </w:pPr>
            <w:r w:rsidRPr="007A1C73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Was </w:t>
            </w:r>
            <w:proofErr w:type="gramStart"/>
            <w:r>
              <w:rPr>
                <w:szCs w:val="26"/>
              </w:rPr>
              <w:t>macht</w:t>
            </w:r>
            <w:proofErr w:type="gramEnd"/>
            <w:r>
              <w:rPr>
                <w:szCs w:val="26"/>
              </w:rPr>
              <w:t xml:space="preserve"> mich unsicher / was versehe ich nicht?</w:t>
            </w:r>
          </w:p>
          <w:p w:rsidR="00C969F3" w:rsidRPr="007A1C73" w:rsidRDefault="00C969F3" w:rsidP="0069593F">
            <w:pPr>
              <w:pStyle w:val="TextinTabellenfettnormaleGrsse"/>
              <w:rPr>
                <w:szCs w:val="26"/>
              </w:rPr>
            </w:pPr>
            <w:r w:rsidRPr="007A1C73">
              <w:rPr>
                <w:szCs w:val="26"/>
              </w:rPr>
              <w:t>Wo mache ich wenig?</w:t>
            </w:r>
          </w:p>
        </w:tc>
        <w:tc>
          <w:tcPr>
            <w:tcW w:w="5448" w:type="dxa"/>
            <w:shd w:val="clear" w:color="auto" w:fill="4BACC6" w:themeFill="accent5"/>
            <w:vAlign w:val="center"/>
          </w:tcPr>
          <w:p w:rsidR="00C969F3" w:rsidRPr="007A1C73" w:rsidRDefault="00C969F3" w:rsidP="0069593F">
            <w:pPr>
              <w:pStyle w:val="TextinTabellenfettnormaleGrsse"/>
              <w:rPr>
                <w:szCs w:val="26"/>
              </w:rPr>
            </w:pPr>
            <w:r w:rsidRPr="007A1C73">
              <w:rPr>
                <w:szCs w:val="26"/>
              </w:rPr>
              <w:t>Was behindert mich, diese Folgerung auszuüben?</w:t>
            </w:r>
          </w:p>
        </w:tc>
      </w:tr>
      <w:tr w:rsidR="00C969F3" w:rsidRPr="007A1C73" w:rsidTr="0069593F">
        <w:trPr>
          <w:trHeight w:val="1361"/>
        </w:trPr>
        <w:tc>
          <w:tcPr>
            <w:tcW w:w="5448" w:type="dxa"/>
            <w:shd w:val="clear" w:color="auto" w:fill="DAEEF3" w:themeFill="accent5" w:themeFillTint="33"/>
          </w:tcPr>
          <w:p w:rsidR="00C969F3" w:rsidRPr="007A1C73" w:rsidRDefault="00C969F3" w:rsidP="0069593F">
            <w:pPr>
              <w:pStyle w:val="TextinTabellen"/>
              <w:spacing w:before="120"/>
              <w:rPr>
                <w:sz w:val="22"/>
                <w:szCs w:val="22"/>
              </w:rPr>
            </w:pPr>
            <w:r w:rsidRPr="007A1C73">
              <w:rPr>
                <w:sz w:val="22"/>
                <w:szCs w:val="22"/>
              </w:rPr>
              <w:t>Beispiel:</w:t>
            </w:r>
          </w:p>
          <w:p w:rsidR="00C969F3" w:rsidRPr="007A1C73" w:rsidRDefault="00C969F3" w:rsidP="0069593F">
            <w:pPr>
              <w:pStyle w:val="TextinTabellen"/>
              <w:rPr>
                <w:sz w:val="22"/>
                <w:szCs w:val="22"/>
              </w:rPr>
            </w:pPr>
            <w:r w:rsidRPr="007A1C73">
              <w:rPr>
                <w:sz w:val="22"/>
                <w:szCs w:val="22"/>
              </w:rPr>
              <w:t>Dass Überforderung die Entwicklung und das Lernen des Kindes tiefgreifend und nachhaltig beeinträchtigt.</w:t>
            </w:r>
          </w:p>
        </w:tc>
        <w:tc>
          <w:tcPr>
            <w:tcW w:w="5448" w:type="dxa"/>
            <w:shd w:val="clear" w:color="auto" w:fill="DAEEF3" w:themeFill="accent5" w:themeFillTint="33"/>
          </w:tcPr>
          <w:p w:rsidR="00C969F3" w:rsidRPr="007A1C73" w:rsidRDefault="00C969F3" w:rsidP="0069593F">
            <w:pPr>
              <w:pStyle w:val="TextinTabellen"/>
              <w:spacing w:before="120"/>
              <w:rPr>
                <w:sz w:val="22"/>
                <w:szCs w:val="22"/>
              </w:rPr>
            </w:pPr>
            <w:r w:rsidRPr="007A1C73">
              <w:rPr>
                <w:sz w:val="22"/>
                <w:szCs w:val="22"/>
              </w:rPr>
              <w:t xml:space="preserve">Beispiel: </w:t>
            </w:r>
          </w:p>
          <w:p w:rsidR="00C969F3" w:rsidRPr="007A1C73" w:rsidRDefault="00C969F3" w:rsidP="0069593F">
            <w:pPr>
              <w:pStyle w:val="TextinTabellen"/>
              <w:rPr>
                <w:sz w:val="22"/>
                <w:szCs w:val="22"/>
              </w:rPr>
            </w:pPr>
            <w:r w:rsidRPr="007A1C73">
              <w:rPr>
                <w:sz w:val="22"/>
                <w:szCs w:val="22"/>
              </w:rPr>
              <w:t>Kinder Anregungen im vertrauten Alltag suchen – was heisst das konkret für uns in der Kita?</w:t>
            </w:r>
          </w:p>
        </w:tc>
        <w:tc>
          <w:tcPr>
            <w:tcW w:w="5448" w:type="dxa"/>
            <w:shd w:val="clear" w:color="auto" w:fill="DAEEF3" w:themeFill="accent5" w:themeFillTint="33"/>
          </w:tcPr>
          <w:p w:rsidR="00C969F3" w:rsidRPr="007A1C73" w:rsidRDefault="00C969F3" w:rsidP="0069593F">
            <w:pPr>
              <w:pStyle w:val="TextinTabellen"/>
              <w:spacing w:before="120"/>
              <w:rPr>
                <w:sz w:val="22"/>
                <w:szCs w:val="22"/>
              </w:rPr>
            </w:pPr>
            <w:r w:rsidRPr="007A1C73">
              <w:rPr>
                <w:sz w:val="22"/>
                <w:szCs w:val="22"/>
              </w:rPr>
              <w:t>Beispiel</w:t>
            </w:r>
            <w:r>
              <w:rPr>
                <w:sz w:val="22"/>
                <w:szCs w:val="22"/>
              </w:rPr>
              <w:t xml:space="preserve"> </w:t>
            </w:r>
            <w:r w:rsidRPr="007A1C73">
              <w:rPr>
                <w:sz w:val="22"/>
                <w:szCs w:val="22"/>
              </w:rPr>
              <w:t>:</w:t>
            </w:r>
          </w:p>
          <w:p w:rsidR="00C969F3" w:rsidRDefault="00C969F3" w:rsidP="0069593F">
            <w:pPr>
              <w:pStyle w:val="TextinTabellen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7A1C73">
              <w:rPr>
                <w:sz w:val="22"/>
                <w:szCs w:val="22"/>
              </w:rPr>
              <w:t>ch kann Überforderung am Kind nicht erkennen.</w:t>
            </w:r>
          </w:p>
          <w:p w:rsidR="00C969F3" w:rsidRPr="007A1C73" w:rsidRDefault="00C969F3" w:rsidP="0069593F">
            <w:pPr>
              <w:pStyle w:val="TextinTabelle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habe keine Ideen, wie umsetz</w:t>
            </w:r>
            <w:r w:rsidRPr="007A1C73">
              <w:rPr>
                <w:sz w:val="22"/>
                <w:szCs w:val="22"/>
              </w:rPr>
              <w:t>en.</w:t>
            </w:r>
          </w:p>
        </w:tc>
      </w:tr>
      <w:tr w:rsidR="00C969F3" w:rsidTr="0010382B">
        <w:trPr>
          <w:trHeight w:val="1361"/>
        </w:trPr>
        <w:tc>
          <w:tcPr>
            <w:tcW w:w="5448" w:type="dxa"/>
            <w:shd w:val="clear" w:color="auto" w:fill="E5B8B7" w:themeFill="accent2" w:themeFillTint="66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6012A3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6012A3" w:rsidRDefault="00C969F3" w:rsidP="0069593F">
            <w:pPr>
              <w:pStyle w:val="TextinTabellen"/>
            </w:pPr>
          </w:p>
        </w:tc>
      </w:tr>
      <w:tr w:rsidR="00C969F3" w:rsidTr="0010382B">
        <w:trPr>
          <w:trHeight w:val="1361"/>
        </w:trPr>
        <w:tc>
          <w:tcPr>
            <w:tcW w:w="5448" w:type="dxa"/>
            <w:shd w:val="clear" w:color="auto" w:fill="E5B8B7" w:themeFill="accent2" w:themeFillTint="66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D95498" w:rsidRDefault="00C969F3" w:rsidP="0069593F">
            <w:pPr>
              <w:pStyle w:val="TextinTabellen"/>
            </w:pPr>
          </w:p>
        </w:tc>
      </w:tr>
      <w:tr w:rsidR="00C969F3" w:rsidTr="0010382B">
        <w:trPr>
          <w:trHeight w:val="1361"/>
        </w:trPr>
        <w:tc>
          <w:tcPr>
            <w:tcW w:w="5448" w:type="dxa"/>
            <w:shd w:val="clear" w:color="auto" w:fill="E5B8B7" w:themeFill="accent2" w:themeFillTint="66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D95498" w:rsidRDefault="00C969F3" w:rsidP="0069593F">
            <w:pPr>
              <w:pStyle w:val="TextinTabellen"/>
            </w:pPr>
          </w:p>
          <w:p w:rsidR="00C969F3" w:rsidRPr="00D95498" w:rsidRDefault="00C969F3" w:rsidP="0069593F">
            <w:pPr>
              <w:pStyle w:val="TextinTabellen"/>
            </w:pPr>
          </w:p>
        </w:tc>
      </w:tr>
      <w:tr w:rsidR="00C969F3" w:rsidTr="0010382B">
        <w:trPr>
          <w:trHeight w:val="1361"/>
        </w:trPr>
        <w:tc>
          <w:tcPr>
            <w:tcW w:w="5448" w:type="dxa"/>
            <w:shd w:val="clear" w:color="auto" w:fill="E5B8B7" w:themeFill="accent2" w:themeFillTint="66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D95498" w:rsidRDefault="00C969F3" w:rsidP="0069593F">
            <w:pPr>
              <w:pStyle w:val="TextinTabellen"/>
            </w:pPr>
          </w:p>
        </w:tc>
        <w:tc>
          <w:tcPr>
            <w:tcW w:w="5448" w:type="dxa"/>
            <w:shd w:val="clear" w:color="auto" w:fill="F2DBDB" w:themeFill="accent2" w:themeFillTint="33"/>
          </w:tcPr>
          <w:p w:rsidR="00C969F3" w:rsidRPr="00D95498" w:rsidRDefault="00C969F3" w:rsidP="0069593F">
            <w:pPr>
              <w:pStyle w:val="TextinTabellen"/>
            </w:pPr>
          </w:p>
        </w:tc>
      </w:tr>
    </w:tbl>
    <w:p w:rsidR="009E65D1" w:rsidRPr="00C969F3" w:rsidRDefault="009E65D1" w:rsidP="00C969F3"/>
    <w:sectPr w:rsidR="009E65D1" w:rsidRPr="00C969F3" w:rsidSect="00C969F3">
      <w:footerReference w:type="default" r:id="rId10"/>
      <w:pgSz w:w="16838" w:h="11906" w:orient="landscape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72" w:rsidRDefault="005F3072" w:rsidP="00212F46">
      <w:pPr>
        <w:spacing w:after="0" w:line="240" w:lineRule="auto"/>
      </w:pPr>
      <w:r>
        <w:separator/>
      </w:r>
    </w:p>
  </w:endnote>
  <w:endnote w:type="continuationSeparator" w:id="0">
    <w:p w:rsidR="005F3072" w:rsidRDefault="005F3072" w:rsidP="0021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1125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6591132"/>
          <w:docPartObj>
            <w:docPartGallery w:val="Page Numbers (Bottom of Page)"/>
            <w:docPartUnique/>
          </w:docPartObj>
        </w:sdtPr>
        <w:sdtEndPr>
          <w:rPr>
            <w:b/>
          </w:rPr>
        </w:sdtEndPr>
        <w:sdtContent>
          <w:p w:rsidR="00C969F3" w:rsidRDefault="00C969F3" w:rsidP="00BC6BED">
            <w:pPr>
              <w:pStyle w:val="Fuzeile"/>
              <w:tabs>
                <w:tab w:val="clear" w:pos="4536"/>
                <w:tab w:val="clear" w:pos="9072"/>
                <w:tab w:val="right" w:pos="7088"/>
              </w:tabs>
              <w:spacing w:after="120"/>
              <w:ind w:right="-315"/>
              <w:rPr>
                <w:b/>
                <w:color w:val="4F81BD" w:themeColor="accent1"/>
                <w:sz w:val="20"/>
              </w:rPr>
            </w:pPr>
            <w:r w:rsidRPr="00790FA2">
              <w:rPr>
                <w:sz w:val="20"/>
              </w:rPr>
              <w:t>Stadt Luzern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790FA2">
              <w:rPr>
                <w:color w:val="4F81BD" w:themeColor="accent1"/>
                <w:sz w:val="20"/>
              </w:rPr>
              <w:t>Pädagogische Qualität entwickeln – Leitfaden für die Reflexion und Teamarbeit</w:t>
            </w:r>
          </w:p>
          <w:p w:rsidR="00C969F3" w:rsidRPr="008C27A9" w:rsidRDefault="0002073D" w:rsidP="008C27A9">
            <w:pPr>
              <w:pStyle w:val="Fuzeile"/>
              <w:tabs>
                <w:tab w:val="left" w:pos="5775"/>
              </w:tabs>
              <w:jc w:val="center"/>
              <w:rPr>
                <w:b/>
              </w:rPr>
            </w:pPr>
            <w:r w:rsidRPr="00E12CFF">
              <w:rPr>
                <w:b/>
                <w:szCs w:val="30"/>
              </w:rPr>
              <w:fldChar w:fldCharType="begin"/>
            </w:r>
            <w:r w:rsidR="00C969F3" w:rsidRPr="00E12CFF">
              <w:rPr>
                <w:szCs w:val="30"/>
              </w:rPr>
              <w:instrText xml:space="preserve"> PAGE   \* MERGEFORMAT </w:instrText>
            </w:r>
            <w:r w:rsidRPr="00E12CFF">
              <w:rPr>
                <w:b/>
                <w:szCs w:val="30"/>
              </w:rPr>
              <w:fldChar w:fldCharType="separate"/>
            </w:r>
            <w:r w:rsidR="0076512A" w:rsidRPr="0076512A">
              <w:rPr>
                <w:b/>
                <w:noProof/>
                <w:color w:val="365F91" w:themeColor="accent1" w:themeShade="BF"/>
                <w:szCs w:val="30"/>
              </w:rPr>
              <w:t>1</w:t>
            </w:r>
            <w:r w:rsidRPr="00E12CFF">
              <w:rPr>
                <w:b/>
                <w:szCs w:val="3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72" w:rsidRDefault="005F3072" w:rsidP="00212F46">
    <w:pPr>
      <w:pStyle w:val="Fuzeile"/>
    </w:pPr>
    <w:r w:rsidRPr="0033535D">
      <w:rPr>
        <w:rFonts w:ascii="Frutiger" w:hAnsi="Frutiger"/>
        <w:sz w:val="20"/>
        <w:szCs w:val="20"/>
      </w:rPr>
      <w:t>Stadt Luzern</w:t>
    </w:r>
    <w:r w:rsidRPr="0033535D">
      <w:rPr>
        <w:rFonts w:ascii="Frutiger" w:hAnsi="Frutiger"/>
        <w:sz w:val="20"/>
        <w:szCs w:val="20"/>
      </w:rPr>
      <w:ptab w:relativeTo="margin" w:alignment="center" w:leader="none"/>
    </w:r>
    <w:r w:rsidRPr="00212F46">
      <w:rPr>
        <w:rFonts w:ascii="Frutiger" w:hAnsi="Frutiger"/>
        <w:color w:val="4F81BD" w:themeColor="accent1"/>
        <w:sz w:val="20"/>
        <w:szCs w:val="20"/>
      </w:rPr>
      <w:t xml:space="preserve"> </w:t>
    </w:r>
    <w:sdt>
      <w:sdtPr>
        <w:rPr>
          <w:rFonts w:ascii="Frutiger" w:hAnsi="Frutiger"/>
          <w:color w:val="4F81BD" w:themeColor="accent1"/>
          <w:sz w:val="20"/>
          <w:szCs w:val="20"/>
        </w:rPr>
        <w:alias w:val="Titel"/>
        <w:id w:val="437788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33535D">
          <w:rPr>
            <w:rFonts w:ascii="Frutiger" w:hAnsi="Frutiger"/>
            <w:color w:val="4F81BD" w:themeColor="accent1"/>
            <w:sz w:val="20"/>
            <w:szCs w:val="20"/>
          </w:rPr>
          <w:t>Pädagogische Qualität entwickeln – Leitfaden für die Reflexion und Teamarbeit</w:t>
        </w:r>
      </w:sdtContent>
    </w:sdt>
  </w:p>
  <w:p w:rsidR="005F3072" w:rsidRDefault="005F3072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fldSimple w:instr=" PAGE   \* MERGEFORMAT ">
      <w:r w:rsidR="0076512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72" w:rsidRDefault="005F3072" w:rsidP="00212F46">
      <w:pPr>
        <w:spacing w:after="0" w:line="240" w:lineRule="auto"/>
      </w:pPr>
      <w:r>
        <w:separator/>
      </w:r>
    </w:p>
  </w:footnote>
  <w:footnote w:type="continuationSeparator" w:id="0">
    <w:p w:rsidR="005F3072" w:rsidRDefault="005F3072" w:rsidP="0021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A5"/>
    <w:multiLevelType w:val="hybridMultilevel"/>
    <w:tmpl w:val="C888AA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B10C2"/>
    <w:multiLevelType w:val="hybridMultilevel"/>
    <w:tmpl w:val="434ADA7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4F07"/>
    <w:multiLevelType w:val="hybridMultilevel"/>
    <w:tmpl w:val="7BAE67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F46"/>
    <w:rsid w:val="00000C11"/>
    <w:rsid w:val="0002073D"/>
    <w:rsid w:val="00025AB3"/>
    <w:rsid w:val="001004A2"/>
    <w:rsid w:val="0010382B"/>
    <w:rsid w:val="00135F2C"/>
    <w:rsid w:val="00140B45"/>
    <w:rsid w:val="00212F46"/>
    <w:rsid w:val="00290BE5"/>
    <w:rsid w:val="003325D1"/>
    <w:rsid w:val="0045598E"/>
    <w:rsid w:val="00465EE3"/>
    <w:rsid w:val="004C3FC4"/>
    <w:rsid w:val="00553BB8"/>
    <w:rsid w:val="0056468A"/>
    <w:rsid w:val="005E4150"/>
    <w:rsid w:val="005F3072"/>
    <w:rsid w:val="0068543B"/>
    <w:rsid w:val="006A34E4"/>
    <w:rsid w:val="00721AAE"/>
    <w:rsid w:val="007618CA"/>
    <w:rsid w:val="0076512A"/>
    <w:rsid w:val="00765D5F"/>
    <w:rsid w:val="0078287C"/>
    <w:rsid w:val="007D1A92"/>
    <w:rsid w:val="007D78EB"/>
    <w:rsid w:val="007F310A"/>
    <w:rsid w:val="009872C2"/>
    <w:rsid w:val="009C6E1A"/>
    <w:rsid w:val="009E65D1"/>
    <w:rsid w:val="00AD750B"/>
    <w:rsid w:val="00AF1639"/>
    <w:rsid w:val="00B82F57"/>
    <w:rsid w:val="00BC5A95"/>
    <w:rsid w:val="00BF7BDB"/>
    <w:rsid w:val="00C969F3"/>
    <w:rsid w:val="00CA0867"/>
    <w:rsid w:val="00D36E76"/>
    <w:rsid w:val="00D743CE"/>
    <w:rsid w:val="00D94F9A"/>
    <w:rsid w:val="00D9720A"/>
    <w:rsid w:val="00ED0F6C"/>
    <w:rsid w:val="00F60C2C"/>
    <w:rsid w:val="00F729CB"/>
    <w:rsid w:val="00FD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F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1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212F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2F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F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F46"/>
  </w:style>
  <w:style w:type="paragraph" w:styleId="Fuzeile">
    <w:name w:val="footer"/>
    <w:basedOn w:val="Standard"/>
    <w:link w:val="FuzeileZchn"/>
    <w:uiPriority w:val="99"/>
    <w:unhideWhenUsed/>
    <w:rsid w:val="0021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F46"/>
  </w:style>
  <w:style w:type="paragraph" w:styleId="Listenabsatz">
    <w:name w:val="List Paragraph"/>
    <w:basedOn w:val="Standard"/>
    <w:uiPriority w:val="34"/>
    <w:qFormat/>
    <w:rsid w:val="004C3F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969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69F3"/>
    <w:pPr>
      <w:spacing w:after="360" w:line="240" w:lineRule="auto"/>
    </w:pPr>
    <w:rPr>
      <w:rFonts w:ascii="Frutiger" w:eastAsiaTheme="majorEastAsia" w:hAnsi="Frutiger" w:cstheme="majorBidi"/>
      <w:b/>
      <w:bCs/>
      <w:color w:val="365F91" w:themeColor="accent1" w:themeShade="BF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969F3"/>
    <w:rPr>
      <w:rFonts w:ascii="Frutiger" w:eastAsiaTheme="majorEastAsia" w:hAnsi="Frutiger" w:cstheme="majorBidi"/>
      <w:b/>
      <w:bCs/>
      <w:color w:val="365F91" w:themeColor="accent1" w:themeShade="BF"/>
      <w:sz w:val="20"/>
      <w:szCs w:val="20"/>
    </w:rPr>
  </w:style>
  <w:style w:type="paragraph" w:customStyle="1" w:styleId="TextORA">
    <w:name w:val="Text ORA"/>
    <w:basedOn w:val="Standard"/>
    <w:qFormat/>
    <w:rsid w:val="00C969F3"/>
    <w:pPr>
      <w:jc w:val="both"/>
    </w:pPr>
    <w:rPr>
      <w:rFonts w:ascii="Frutiger" w:eastAsiaTheme="majorEastAsia" w:hAnsi="Frutiger" w:cstheme="majorBidi"/>
      <w:bCs/>
      <w:szCs w:val="28"/>
      <w:lang w:eastAsia="de-DE"/>
    </w:rPr>
  </w:style>
  <w:style w:type="paragraph" w:customStyle="1" w:styleId="BlauerTitelOHNEINHALTSVERZEICHNIS">
    <w:name w:val="Blauer Titel OHNE INHALTSVERZEICHNIS"/>
    <w:basedOn w:val="Standard"/>
    <w:qFormat/>
    <w:rsid w:val="00C969F3"/>
    <w:pPr>
      <w:keepNext/>
      <w:keepLines/>
      <w:spacing w:before="360" w:after="120"/>
      <w:outlineLvl w:val="1"/>
    </w:pPr>
    <w:rPr>
      <w:rFonts w:ascii="Frutiger" w:eastAsiaTheme="majorEastAsia" w:hAnsi="Frutiger" w:cstheme="majorBidi"/>
      <w:b/>
      <w:bCs/>
      <w:color w:val="1F497D" w:themeColor="text2"/>
      <w:sz w:val="24"/>
      <w:szCs w:val="28"/>
    </w:rPr>
  </w:style>
  <w:style w:type="paragraph" w:customStyle="1" w:styleId="TextinTabellen">
    <w:name w:val="Text in Tabellen"/>
    <w:basedOn w:val="Standard"/>
    <w:qFormat/>
    <w:rsid w:val="00C969F3"/>
    <w:pPr>
      <w:spacing w:before="60" w:after="60" w:line="240" w:lineRule="auto"/>
    </w:pPr>
    <w:rPr>
      <w:rFonts w:ascii="Frutiger" w:eastAsia="Times New Roman" w:hAnsi="Frutiger" w:cs="Times New Roman"/>
      <w:bCs/>
      <w:sz w:val="20"/>
      <w:szCs w:val="20"/>
      <w:lang w:eastAsia="de-CH"/>
    </w:rPr>
  </w:style>
  <w:style w:type="paragraph" w:customStyle="1" w:styleId="TextORAfett">
    <w:name w:val="Text ORA fett"/>
    <w:basedOn w:val="TextORA"/>
    <w:qFormat/>
    <w:rsid w:val="00C969F3"/>
    <w:pPr>
      <w:spacing w:before="480"/>
    </w:pPr>
    <w:rPr>
      <w:b/>
    </w:rPr>
  </w:style>
  <w:style w:type="paragraph" w:customStyle="1" w:styleId="TextinTabellenfettnormaleGrsse">
    <w:name w:val="Text in Tabellen fett normale Grösse"/>
    <w:basedOn w:val="Standard"/>
    <w:qFormat/>
    <w:rsid w:val="00C969F3"/>
    <w:pPr>
      <w:spacing w:before="120" w:after="120" w:line="240" w:lineRule="auto"/>
    </w:pPr>
    <w:rPr>
      <w:rFonts w:ascii="Frutiger" w:eastAsiaTheme="majorEastAsia" w:hAnsi="Frutiger" w:cstheme="majorBidi"/>
      <w:b/>
      <w:bCs/>
      <w:szCs w:val="2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4044-6E13-4FDE-8920-5CB73942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Qualität entwickeln – Leitfaden für die Reflexion und Teamarbeit</vt:lpstr>
    </vt:vector>
  </TitlesOfParts>
  <Company>Stadt Luzern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Qualität entwickeln – Leitfaden für die Reflexion und Teamarbeit</dc:title>
  <dc:creator>HuerliM</dc:creator>
  <cp:lastModifiedBy>HuerliM</cp:lastModifiedBy>
  <cp:revision>27</cp:revision>
  <cp:lastPrinted>2013-07-08T10:49:00Z</cp:lastPrinted>
  <dcterms:created xsi:type="dcterms:W3CDTF">2013-07-04T08:36:00Z</dcterms:created>
  <dcterms:modified xsi:type="dcterms:W3CDTF">2014-06-25T09:27:00Z</dcterms:modified>
</cp:coreProperties>
</file>