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7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2968"/>
        <w:gridCol w:w="1232"/>
        <w:gridCol w:w="4269"/>
        <w:gridCol w:w="1134"/>
        <w:gridCol w:w="1134"/>
        <w:gridCol w:w="1587"/>
        <w:gridCol w:w="1020"/>
        <w:gridCol w:w="1020"/>
      </w:tblGrid>
      <w:tr w:rsidR="002A0ED6" w:rsidRPr="007940A2" w:rsidTr="00605B82">
        <w:trPr>
          <w:tblHeader/>
        </w:trPr>
        <w:tc>
          <w:tcPr>
            <w:tcW w:w="996" w:type="dxa"/>
            <w:vAlign w:val="center"/>
          </w:tcPr>
          <w:p w:rsidR="002A0ED6" w:rsidRPr="007940A2" w:rsidRDefault="002A0ED6" w:rsidP="00605B82">
            <w:pPr>
              <w:pStyle w:val="TextinTabellenfettnormaleGrsse"/>
              <w:jc w:val="center"/>
              <w:rPr>
                <w:smallCaps/>
                <w:color w:val="1F497D" w:themeColor="text2"/>
                <w:szCs w:val="21"/>
              </w:rPr>
            </w:pPr>
            <w:r w:rsidRPr="007940A2">
              <w:rPr>
                <w:smallCaps/>
                <w:color w:val="1F497D" w:themeColor="text2"/>
                <w:szCs w:val="21"/>
              </w:rPr>
              <w:t>Schritt-Nr.</w:t>
            </w:r>
          </w:p>
        </w:tc>
        <w:tc>
          <w:tcPr>
            <w:tcW w:w="2968" w:type="dxa"/>
            <w:vAlign w:val="center"/>
          </w:tcPr>
          <w:p w:rsidR="002A0ED6" w:rsidRPr="007940A2" w:rsidRDefault="002A0ED6" w:rsidP="00605B82">
            <w:pPr>
              <w:pStyle w:val="TextinTabellenfettnormaleGrsse"/>
              <w:rPr>
                <w:smallCaps/>
                <w:color w:val="1F497D" w:themeColor="text2"/>
                <w:szCs w:val="21"/>
              </w:rPr>
            </w:pPr>
            <w:r w:rsidRPr="007940A2">
              <w:rPr>
                <w:smallCaps/>
                <w:color w:val="1F497D" w:themeColor="text2"/>
                <w:szCs w:val="21"/>
              </w:rPr>
              <w:t>Prozessphasen und -schritte</w:t>
            </w:r>
          </w:p>
        </w:tc>
        <w:tc>
          <w:tcPr>
            <w:tcW w:w="1232" w:type="dxa"/>
            <w:vAlign w:val="center"/>
          </w:tcPr>
          <w:p w:rsidR="00776287" w:rsidRDefault="002A0ED6" w:rsidP="00605B82">
            <w:pPr>
              <w:pStyle w:val="TextinTabellenfettnormaleGrsse"/>
              <w:jc w:val="center"/>
              <w:rPr>
                <w:smallCaps/>
                <w:color w:val="1F497D" w:themeColor="text2"/>
                <w:szCs w:val="21"/>
              </w:rPr>
            </w:pPr>
            <w:proofErr w:type="spellStart"/>
            <w:r w:rsidRPr="007940A2">
              <w:rPr>
                <w:smallCaps/>
                <w:color w:val="1F497D" w:themeColor="text2"/>
                <w:szCs w:val="21"/>
              </w:rPr>
              <w:t>Zeitauf</w:t>
            </w:r>
            <w:proofErr w:type="spellEnd"/>
            <w:r w:rsidR="00776287">
              <w:rPr>
                <w:smallCaps/>
                <w:color w:val="1F497D" w:themeColor="text2"/>
                <w:szCs w:val="21"/>
              </w:rPr>
              <w:t>-</w:t>
            </w:r>
          </w:p>
          <w:p w:rsidR="002A0ED6" w:rsidRPr="007940A2" w:rsidRDefault="002A0ED6" w:rsidP="00605B82">
            <w:pPr>
              <w:pStyle w:val="TextinTabellenfettnormaleGrsse"/>
              <w:jc w:val="center"/>
              <w:rPr>
                <w:smallCaps/>
                <w:color w:val="1F497D" w:themeColor="text2"/>
                <w:szCs w:val="21"/>
              </w:rPr>
            </w:pPr>
            <w:r w:rsidRPr="007940A2">
              <w:rPr>
                <w:smallCaps/>
                <w:color w:val="1F497D" w:themeColor="text2"/>
                <w:szCs w:val="21"/>
              </w:rPr>
              <w:t>wand</w:t>
            </w:r>
          </w:p>
        </w:tc>
        <w:tc>
          <w:tcPr>
            <w:tcW w:w="4269" w:type="dxa"/>
            <w:vAlign w:val="center"/>
          </w:tcPr>
          <w:p w:rsidR="002A0ED6" w:rsidRPr="007940A2" w:rsidRDefault="002A0ED6" w:rsidP="00605B82">
            <w:pPr>
              <w:pStyle w:val="TextinTabellenfettnormaleGrsse"/>
              <w:rPr>
                <w:smallCaps/>
                <w:color w:val="1F497D" w:themeColor="text2"/>
                <w:szCs w:val="21"/>
              </w:rPr>
            </w:pPr>
            <w:r w:rsidRPr="007940A2">
              <w:rPr>
                <w:smallCaps/>
                <w:color w:val="1F497D" w:themeColor="text2"/>
                <w:szCs w:val="21"/>
              </w:rPr>
              <w:t>Methode  / Hilfsmittel</w:t>
            </w:r>
          </w:p>
        </w:tc>
        <w:tc>
          <w:tcPr>
            <w:tcW w:w="1134" w:type="dxa"/>
            <w:vAlign w:val="center"/>
          </w:tcPr>
          <w:p w:rsidR="002A0ED6" w:rsidRPr="007940A2" w:rsidRDefault="002A0ED6" w:rsidP="00605B82">
            <w:pPr>
              <w:pStyle w:val="TextinTabellenfettnormaleGrsse"/>
              <w:jc w:val="center"/>
              <w:rPr>
                <w:smallCaps/>
                <w:color w:val="1F497D" w:themeColor="text2"/>
                <w:szCs w:val="21"/>
              </w:rPr>
            </w:pPr>
            <w:r>
              <w:rPr>
                <w:smallCaps/>
                <w:color w:val="1F497D" w:themeColor="text2"/>
                <w:szCs w:val="21"/>
              </w:rPr>
              <w:t>ab wann</w:t>
            </w:r>
          </w:p>
        </w:tc>
        <w:tc>
          <w:tcPr>
            <w:tcW w:w="1134" w:type="dxa"/>
            <w:vAlign w:val="center"/>
          </w:tcPr>
          <w:p w:rsidR="002A0ED6" w:rsidRPr="007940A2" w:rsidRDefault="002A0ED6" w:rsidP="00605B82">
            <w:pPr>
              <w:pStyle w:val="TextinTabellenfettnormaleGrsse"/>
              <w:jc w:val="center"/>
              <w:rPr>
                <w:smallCaps/>
                <w:color w:val="1F497D" w:themeColor="text2"/>
                <w:szCs w:val="21"/>
              </w:rPr>
            </w:pPr>
            <w:r>
              <w:rPr>
                <w:smallCaps/>
                <w:color w:val="1F497D" w:themeColor="text2"/>
                <w:szCs w:val="21"/>
              </w:rPr>
              <w:t>bis wann</w:t>
            </w:r>
          </w:p>
        </w:tc>
        <w:tc>
          <w:tcPr>
            <w:tcW w:w="1587" w:type="dxa"/>
            <w:vAlign w:val="center"/>
          </w:tcPr>
          <w:p w:rsidR="002A0ED6" w:rsidRPr="007940A2" w:rsidRDefault="002A0ED6" w:rsidP="00605B82">
            <w:pPr>
              <w:pStyle w:val="TextinTabellenfettnormaleGrsse"/>
              <w:jc w:val="center"/>
              <w:rPr>
                <w:smallCaps/>
                <w:color w:val="1F497D" w:themeColor="text2"/>
                <w:szCs w:val="21"/>
              </w:rPr>
            </w:pPr>
            <w:r>
              <w:rPr>
                <w:smallCaps/>
                <w:color w:val="1F497D" w:themeColor="text2"/>
                <w:szCs w:val="21"/>
              </w:rPr>
              <w:t>Zuständigkeit</w:t>
            </w:r>
          </w:p>
        </w:tc>
        <w:tc>
          <w:tcPr>
            <w:tcW w:w="1020" w:type="dxa"/>
            <w:vAlign w:val="center"/>
          </w:tcPr>
          <w:p w:rsidR="002A0ED6" w:rsidRPr="007940A2" w:rsidRDefault="002A0ED6" w:rsidP="00605B82">
            <w:pPr>
              <w:pStyle w:val="TextinTabellenfettnormaleGrsse"/>
              <w:jc w:val="center"/>
              <w:rPr>
                <w:smallCaps/>
                <w:color w:val="1F497D" w:themeColor="text2"/>
                <w:szCs w:val="21"/>
              </w:rPr>
            </w:pPr>
            <w:r w:rsidRPr="007940A2">
              <w:rPr>
                <w:smallCaps/>
                <w:color w:val="1F497D" w:themeColor="text2"/>
                <w:szCs w:val="21"/>
              </w:rPr>
              <w:t>vor</w:t>
            </w:r>
            <w:r>
              <w:rPr>
                <w:smallCaps/>
                <w:color w:val="1F497D" w:themeColor="text2"/>
                <w:szCs w:val="21"/>
              </w:rPr>
              <w:t>bereitet</w:t>
            </w:r>
          </w:p>
        </w:tc>
        <w:tc>
          <w:tcPr>
            <w:tcW w:w="1020" w:type="dxa"/>
            <w:vAlign w:val="center"/>
          </w:tcPr>
          <w:p w:rsidR="002A0ED6" w:rsidRPr="00AE3514" w:rsidRDefault="002A0ED6" w:rsidP="00605B82">
            <w:pPr>
              <w:pStyle w:val="TextinTabellenfettnormaleGrsse"/>
              <w:jc w:val="center"/>
              <w:rPr>
                <w:smallCaps/>
                <w:color w:val="1F497D" w:themeColor="text2"/>
                <w:spacing w:val="-14"/>
                <w:szCs w:val="21"/>
              </w:rPr>
            </w:pPr>
            <w:r w:rsidRPr="00AE3514">
              <w:rPr>
                <w:smallCaps/>
                <w:color w:val="1F497D" w:themeColor="text2"/>
                <w:spacing w:val="-14"/>
                <w:szCs w:val="21"/>
              </w:rPr>
              <w:t>abgeschlossen</w:t>
            </w:r>
          </w:p>
        </w:tc>
      </w:tr>
      <w:tr w:rsidR="002A0ED6" w:rsidRPr="006B642C" w:rsidTr="00605B82">
        <w:tc>
          <w:tcPr>
            <w:tcW w:w="996" w:type="dxa"/>
            <w:shd w:val="clear" w:color="auto" w:fill="4BACC6" w:themeFill="accent5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 </w:t>
            </w:r>
            <w:r w:rsidRPr="00FA4AB1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Pr="00FA4AB1">
              <w:rPr>
                <w:b/>
                <w:color w:val="FFFFFF" w:themeColor="background1"/>
              </w:rPr>
              <w:t>6</w:t>
            </w:r>
          </w:p>
        </w:tc>
        <w:tc>
          <w:tcPr>
            <w:tcW w:w="2968" w:type="dxa"/>
            <w:shd w:val="clear" w:color="auto" w:fill="4BACC6" w:themeFill="accent5"/>
            <w:vAlign w:val="center"/>
          </w:tcPr>
          <w:p w:rsidR="002A0ED6" w:rsidRPr="00FA4AB1" w:rsidRDefault="002A0ED6" w:rsidP="00605B82">
            <w:pPr>
              <w:pStyle w:val="TextinTabellen"/>
              <w:rPr>
                <w:b/>
                <w:color w:val="FFFFFF" w:themeColor="background1"/>
              </w:rPr>
            </w:pPr>
            <w:r w:rsidRPr="00FA4AB1">
              <w:rPr>
                <w:b/>
                <w:color w:val="FFFFFF" w:themeColor="background1"/>
              </w:rPr>
              <w:t>Planen</w:t>
            </w:r>
          </w:p>
        </w:tc>
        <w:tc>
          <w:tcPr>
            <w:tcW w:w="1232" w:type="dxa"/>
            <w:shd w:val="clear" w:color="auto" w:fill="4BACC6" w:themeFill="accent5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69" w:type="dxa"/>
            <w:shd w:val="clear" w:color="auto" w:fill="4BACC6" w:themeFill="accent5"/>
            <w:vAlign w:val="center"/>
          </w:tcPr>
          <w:p w:rsidR="002A0ED6" w:rsidRPr="000B5B96" w:rsidRDefault="002A0ED6" w:rsidP="00605B82">
            <w:pPr>
              <w:pStyle w:val="TextinTabellen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4BACC6" w:themeFill="accent5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4BACC6" w:themeFill="accent5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7" w:type="dxa"/>
            <w:shd w:val="clear" w:color="auto" w:fill="4BACC6" w:themeFill="accent5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20" w:type="dxa"/>
            <w:shd w:val="clear" w:color="auto" w:fill="4BACC6" w:themeFill="accent5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20" w:type="dxa"/>
            <w:shd w:val="clear" w:color="auto" w:fill="4BACC6" w:themeFill="accent5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2</w:t>
            </w: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>
              <w:t>Motiviere</w:t>
            </w:r>
            <w:r w:rsidRPr="006B642C">
              <w:t>n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20‘</w:t>
            </w: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Vorinformation an Teamsitzung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Merge w:val="restart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3</w:t>
            </w:r>
          </w:p>
        </w:tc>
        <w:tc>
          <w:tcPr>
            <w:tcW w:w="2968" w:type="dxa"/>
            <w:vMerge w:val="restart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Standortbestimmung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60‘</w:t>
            </w: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Einzelarbeit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Merge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Merge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120‘</w:t>
            </w: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Nachbearbeitung</w:t>
            </w:r>
            <w:r w:rsidR="000264ED">
              <w:t xml:space="preserve"> Leitung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Merge w:val="restart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4</w:t>
            </w:r>
          </w:p>
        </w:tc>
        <w:tc>
          <w:tcPr>
            <w:tcW w:w="2968" w:type="dxa"/>
            <w:vMerge w:val="restart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Handlungsbedarf benennen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60‘</w:t>
            </w:r>
          </w:p>
        </w:tc>
        <w:tc>
          <w:tcPr>
            <w:tcW w:w="4269" w:type="dxa"/>
            <w:vAlign w:val="center"/>
          </w:tcPr>
          <w:p w:rsidR="002A0ED6" w:rsidRPr="006B642C" w:rsidRDefault="002A0ED6" w:rsidP="00EB19AE">
            <w:pPr>
              <w:pStyle w:val="TextinTabellen"/>
            </w:pPr>
            <w:r w:rsidRPr="006B642C">
              <w:t xml:space="preserve">1. Teamarbeit: </w:t>
            </w:r>
            <w:r w:rsidR="00EB19AE">
              <w:t>Schwerpunktthemen wählen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Merge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Merge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60‘</w:t>
            </w: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Nachbearbeitung</w:t>
            </w:r>
            <w:r w:rsidR="000264ED">
              <w:t xml:space="preserve"> Leitung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5</w:t>
            </w: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Ziele definieren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>
              <w:t>60</w:t>
            </w:r>
            <w:r w:rsidRPr="006B642C">
              <w:t>‘</w:t>
            </w: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2. Teamarbeit: Ziele formulieren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Merge w:val="restart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6</w:t>
            </w:r>
          </w:p>
        </w:tc>
        <w:tc>
          <w:tcPr>
            <w:tcW w:w="2968" w:type="dxa"/>
            <w:vMerge w:val="restart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Massnahmen planen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120‘</w:t>
            </w: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3. Teamarbeit: Massnahmen planen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Merge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Merge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6B642C">
              <w:t>60‘</w:t>
            </w: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Nachbearbeitung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shd w:val="clear" w:color="auto" w:fill="C0504D" w:themeFill="accent2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59669B">
              <w:rPr>
                <w:b/>
                <w:color w:val="FFFFFF" w:themeColor="background1"/>
              </w:rPr>
              <w:t>7</w:t>
            </w:r>
          </w:p>
        </w:tc>
        <w:tc>
          <w:tcPr>
            <w:tcW w:w="2968" w:type="dxa"/>
            <w:shd w:val="clear" w:color="auto" w:fill="C0504D" w:themeFill="accent2"/>
            <w:vAlign w:val="center"/>
          </w:tcPr>
          <w:p w:rsidR="002A0ED6" w:rsidRPr="000B5B96" w:rsidRDefault="002A0ED6" w:rsidP="00605B82">
            <w:pPr>
              <w:pStyle w:val="TextinTabellen"/>
              <w:rPr>
                <w:b/>
                <w:color w:val="FFFFFF" w:themeColor="background1"/>
              </w:rPr>
            </w:pPr>
            <w:r w:rsidRPr="0059669B">
              <w:rPr>
                <w:b/>
                <w:color w:val="FFFFFF" w:themeColor="background1"/>
              </w:rPr>
              <w:t>Umsetzen</w:t>
            </w:r>
            <w:r w:rsidRPr="000B5B96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232" w:type="dxa"/>
            <w:shd w:val="clear" w:color="auto" w:fill="C0504D" w:themeFill="accent2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69" w:type="dxa"/>
            <w:shd w:val="clear" w:color="auto" w:fill="C0504D" w:themeFill="accent2"/>
            <w:vAlign w:val="center"/>
          </w:tcPr>
          <w:p w:rsidR="002A0ED6" w:rsidRPr="000B5B96" w:rsidRDefault="002A0ED6" w:rsidP="00605B82">
            <w:pPr>
              <w:pStyle w:val="TextinTabellen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2A0ED6" w:rsidRPr="000B5B96" w:rsidRDefault="002A0ED6" w:rsidP="00605B82">
            <w:pPr>
              <w:pStyle w:val="TextinTabellen"/>
              <w:jc w:val="right"/>
              <w:rPr>
                <w:b/>
                <w:color w:val="FFFFFF" w:themeColor="background1"/>
              </w:rPr>
            </w:pPr>
            <w:r w:rsidRPr="000B5B96">
              <w:rPr>
                <w:b/>
                <w:color w:val="FFFFFF" w:themeColor="background1"/>
              </w:rPr>
              <w:t>*</w:t>
            </w:r>
          </w:p>
        </w:tc>
        <w:tc>
          <w:tcPr>
            <w:tcW w:w="1587" w:type="dxa"/>
            <w:shd w:val="clear" w:color="auto" w:fill="C0504D" w:themeFill="accent2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20" w:type="dxa"/>
            <w:shd w:val="clear" w:color="auto" w:fill="C0504D" w:themeFill="accent2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20" w:type="dxa"/>
            <w:shd w:val="clear" w:color="auto" w:fill="C0504D" w:themeFill="accent2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Massnahme 1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Meilensteingespräch M1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Massnahme 2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Meilensteingespräch M2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Massnahme 3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Meilensteingespräch M3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4269" w:type="dxa"/>
            <w:vAlign w:val="center"/>
          </w:tcPr>
          <w:p w:rsidR="002A0ED6" w:rsidRPr="006B642C" w:rsidRDefault="002A0ED6" w:rsidP="00605B82">
            <w:pPr>
              <w:pStyle w:val="TextinTabellen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shd w:val="clear" w:color="auto" w:fill="8064A2" w:themeFill="accent4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59669B">
              <w:rPr>
                <w:b/>
                <w:color w:val="FFFFFF" w:themeColor="background1"/>
              </w:rPr>
              <w:t>8</w:t>
            </w:r>
          </w:p>
        </w:tc>
        <w:tc>
          <w:tcPr>
            <w:tcW w:w="2968" w:type="dxa"/>
            <w:shd w:val="clear" w:color="auto" w:fill="8064A2" w:themeFill="accent4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59669B">
              <w:rPr>
                <w:b/>
                <w:color w:val="FFFFFF" w:themeColor="background1"/>
              </w:rPr>
              <w:t>Ergebnisse prüfen</w:t>
            </w:r>
            <w:r w:rsidRPr="006B642C">
              <w:t xml:space="preserve"> </w:t>
            </w:r>
          </w:p>
        </w:tc>
        <w:tc>
          <w:tcPr>
            <w:tcW w:w="1232" w:type="dxa"/>
            <w:shd w:val="clear" w:color="auto" w:fill="8064A2" w:themeFill="accent4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69" w:type="dxa"/>
            <w:shd w:val="clear" w:color="auto" w:fill="8064A2" w:themeFill="accent4"/>
            <w:vAlign w:val="center"/>
          </w:tcPr>
          <w:p w:rsidR="002A0ED6" w:rsidRPr="000B5B96" w:rsidRDefault="002A0ED6" w:rsidP="00605B82">
            <w:pPr>
              <w:pStyle w:val="TextinTabellen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8064A2" w:themeFill="accent4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8064A2" w:themeFill="accent4"/>
            <w:vAlign w:val="center"/>
          </w:tcPr>
          <w:p w:rsidR="002A0ED6" w:rsidRPr="000B5B96" w:rsidRDefault="002A0ED6" w:rsidP="00605B82">
            <w:pPr>
              <w:pStyle w:val="TextinTabellen"/>
              <w:jc w:val="right"/>
              <w:rPr>
                <w:b/>
                <w:color w:val="FFFFFF" w:themeColor="background1"/>
              </w:rPr>
            </w:pPr>
            <w:r w:rsidRPr="000B5B96">
              <w:rPr>
                <w:b/>
                <w:color w:val="FFFFFF" w:themeColor="background1"/>
              </w:rPr>
              <w:t>*</w:t>
            </w:r>
          </w:p>
        </w:tc>
        <w:tc>
          <w:tcPr>
            <w:tcW w:w="1587" w:type="dxa"/>
            <w:shd w:val="clear" w:color="auto" w:fill="8064A2" w:themeFill="accent4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20" w:type="dxa"/>
            <w:shd w:val="clear" w:color="auto" w:fill="8064A2" w:themeFill="accent4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20" w:type="dxa"/>
            <w:shd w:val="clear" w:color="auto" w:fill="8064A2" w:themeFill="accent4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</w:tr>
      <w:tr w:rsidR="000264ED" w:rsidRPr="006B642C" w:rsidTr="00605B82">
        <w:tc>
          <w:tcPr>
            <w:tcW w:w="996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0264ED" w:rsidRDefault="000264ED" w:rsidP="00605B82">
            <w:pPr>
              <w:pStyle w:val="TextinTabellen"/>
            </w:pPr>
            <w:r>
              <w:t>Datenauswertung, interpretieren</w:t>
            </w:r>
          </w:p>
        </w:tc>
        <w:tc>
          <w:tcPr>
            <w:tcW w:w="1232" w:type="dxa"/>
            <w:vAlign w:val="center"/>
          </w:tcPr>
          <w:p w:rsidR="000264ED" w:rsidRDefault="000264ED" w:rsidP="00605B82">
            <w:pPr>
              <w:pStyle w:val="TextinTabellen"/>
              <w:jc w:val="center"/>
            </w:pPr>
            <w:r>
              <w:t>60‘</w:t>
            </w:r>
          </w:p>
        </w:tc>
        <w:tc>
          <w:tcPr>
            <w:tcW w:w="4269" w:type="dxa"/>
            <w:vAlign w:val="center"/>
          </w:tcPr>
          <w:p w:rsidR="000264ED" w:rsidRDefault="000264ED" w:rsidP="00605B82">
            <w:pPr>
              <w:pStyle w:val="TextinTabellen"/>
            </w:pPr>
            <w:r>
              <w:t>Einzelarbeit zuständige Mitarbeitende</w:t>
            </w:r>
          </w:p>
        </w:tc>
        <w:tc>
          <w:tcPr>
            <w:tcW w:w="1134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605B82" w:rsidP="00605B82">
            <w:pPr>
              <w:pStyle w:val="TextinTabellen"/>
            </w:pPr>
            <w:r>
              <w:t>Zielerreichung</w:t>
            </w:r>
            <w:r w:rsidR="002A0ED6" w:rsidRPr="006B642C">
              <w:t xml:space="preserve"> überprüfen 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>
              <w:t>60‘</w:t>
            </w:r>
          </w:p>
        </w:tc>
        <w:tc>
          <w:tcPr>
            <w:tcW w:w="4269" w:type="dxa"/>
            <w:vAlign w:val="center"/>
          </w:tcPr>
          <w:p w:rsidR="002A0ED6" w:rsidRPr="006B642C" w:rsidRDefault="000264ED" w:rsidP="00605B82">
            <w:pPr>
              <w:pStyle w:val="TextinTabellen"/>
            </w:pPr>
            <w:r>
              <w:t>4. Teamarbeit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2A0ED6" w:rsidP="00605B82">
            <w:pPr>
              <w:pStyle w:val="TextinTabellen"/>
            </w:pPr>
            <w:r w:rsidRPr="006B642C">
              <w:t>Anerkennung</w:t>
            </w:r>
          </w:p>
        </w:tc>
        <w:tc>
          <w:tcPr>
            <w:tcW w:w="1232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>
              <w:t>individuell</w:t>
            </w:r>
          </w:p>
        </w:tc>
        <w:tc>
          <w:tcPr>
            <w:tcW w:w="4269" w:type="dxa"/>
            <w:vAlign w:val="center"/>
          </w:tcPr>
          <w:p w:rsidR="002A0ED6" w:rsidRPr="006B642C" w:rsidRDefault="000264ED" w:rsidP="00605B82">
            <w:pPr>
              <w:pStyle w:val="TextinTabellen"/>
            </w:pPr>
            <w:r>
              <w:t>Alle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0264ED" w:rsidRPr="006B642C" w:rsidTr="00605B82">
        <w:tc>
          <w:tcPr>
            <w:tcW w:w="996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0264ED" w:rsidRPr="006B642C" w:rsidRDefault="00605B82" w:rsidP="00605B82">
            <w:pPr>
              <w:pStyle w:val="TextinTabellen"/>
            </w:pPr>
            <w:r>
              <w:t>Ergebnisse sichern</w:t>
            </w:r>
          </w:p>
        </w:tc>
        <w:tc>
          <w:tcPr>
            <w:tcW w:w="1232" w:type="dxa"/>
            <w:vAlign w:val="center"/>
          </w:tcPr>
          <w:p w:rsidR="000264ED" w:rsidRDefault="000264ED" w:rsidP="00605B82">
            <w:pPr>
              <w:pStyle w:val="TextinTabellen"/>
              <w:jc w:val="center"/>
            </w:pPr>
          </w:p>
        </w:tc>
        <w:tc>
          <w:tcPr>
            <w:tcW w:w="4269" w:type="dxa"/>
            <w:vAlign w:val="center"/>
          </w:tcPr>
          <w:p w:rsidR="000264ED" w:rsidRPr="006B642C" w:rsidRDefault="000264ED" w:rsidP="00605B82">
            <w:pPr>
              <w:pStyle w:val="TextinTabellen"/>
            </w:pPr>
            <w:r>
              <w:t>Nachbearbeitung Leitung</w:t>
            </w:r>
          </w:p>
        </w:tc>
        <w:tc>
          <w:tcPr>
            <w:tcW w:w="1134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0264ED" w:rsidRPr="006B642C" w:rsidRDefault="000264ED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shd w:val="clear" w:color="auto" w:fill="F0B400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  <w:r w:rsidRPr="0059669B">
              <w:rPr>
                <w:b/>
                <w:color w:val="FFFFFF" w:themeColor="background1"/>
              </w:rPr>
              <w:t>9</w:t>
            </w:r>
          </w:p>
        </w:tc>
        <w:tc>
          <w:tcPr>
            <w:tcW w:w="2968" w:type="dxa"/>
            <w:shd w:val="clear" w:color="auto" w:fill="F0B400"/>
            <w:vAlign w:val="center"/>
          </w:tcPr>
          <w:p w:rsidR="002A0ED6" w:rsidRPr="000B5B96" w:rsidRDefault="002A0ED6" w:rsidP="00605B82">
            <w:pPr>
              <w:pStyle w:val="TextinTabellen"/>
              <w:rPr>
                <w:b/>
                <w:color w:val="FFFFFF" w:themeColor="background1"/>
              </w:rPr>
            </w:pPr>
            <w:r w:rsidRPr="0059669B">
              <w:rPr>
                <w:b/>
                <w:color w:val="FFFFFF" w:themeColor="background1"/>
              </w:rPr>
              <w:t>Handeln</w:t>
            </w:r>
            <w:r w:rsidRPr="000B5B96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232" w:type="dxa"/>
            <w:shd w:val="clear" w:color="auto" w:fill="F0B400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69" w:type="dxa"/>
            <w:shd w:val="clear" w:color="auto" w:fill="F0B400"/>
            <w:vAlign w:val="center"/>
          </w:tcPr>
          <w:p w:rsidR="002A0ED6" w:rsidRPr="000B5B96" w:rsidRDefault="002A0ED6" w:rsidP="00605B82">
            <w:pPr>
              <w:pStyle w:val="TextinTabellen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0B400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F0B400"/>
            <w:vAlign w:val="center"/>
          </w:tcPr>
          <w:p w:rsidR="002A0ED6" w:rsidRPr="000B5B96" w:rsidRDefault="002A0ED6" w:rsidP="00605B82">
            <w:pPr>
              <w:pStyle w:val="TextinTabellen"/>
              <w:jc w:val="right"/>
              <w:rPr>
                <w:b/>
                <w:color w:val="FFFFFF" w:themeColor="background1"/>
              </w:rPr>
            </w:pPr>
            <w:r w:rsidRPr="000B5B96">
              <w:rPr>
                <w:b/>
                <w:color w:val="FFFFFF" w:themeColor="background1"/>
              </w:rPr>
              <w:t>*</w:t>
            </w:r>
          </w:p>
        </w:tc>
        <w:tc>
          <w:tcPr>
            <w:tcW w:w="1587" w:type="dxa"/>
            <w:shd w:val="clear" w:color="auto" w:fill="F0B400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20" w:type="dxa"/>
            <w:shd w:val="clear" w:color="auto" w:fill="F0B400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20" w:type="dxa"/>
            <w:shd w:val="clear" w:color="auto" w:fill="F0B400"/>
            <w:vAlign w:val="center"/>
          </w:tcPr>
          <w:p w:rsidR="002A0ED6" w:rsidRPr="000B5B96" w:rsidRDefault="002A0ED6" w:rsidP="00605B82">
            <w:pPr>
              <w:pStyle w:val="TextinTabellen"/>
              <w:jc w:val="center"/>
              <w:rPr>
                <w:b/>
                <w:color w:val="FFFFFF" w:themeColor="background1"/>
              </w:rPr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605B82" w:rsidP="00605B82">
            <w:pPr>
              <w:pStyle w:val="TextinTabellen"/>
            </w:pPr>
            <w:r>
              <w:t>Anpassungen einleiten</w:t>
            </w:r>
          </w:p>
        </w:tc>
        <w:tc>
          <w:tcPr>
            <w:tcW w:w="1232" w:type="dxa"/>
            <w:vAlign w:val="center"/>
          </w:tcPr>
          <w:p w:rsidR="002A0ED6" w:rsidRPr="006B642C" w:rsidRDefault="00605B82" w:rsidP="00605B82">
            <w:pPr>
              <w:pStyle w:val="TextinTabellen"/>
              <w:jc w:val="center"/>
            </w:pPr>
            <w:r>
              <w:t>60‘</w:t>
            </w:r>
          </w:p>
        </w:tc>
        <w:tc>
          <w:tcPr>
            <w:tcW w:w="4269" w:type="dxa"/>
            <w:vAlign w:val="center"/>
          </w:tcPr>
          <w:p w:rsidR="002A0ED6" w:rsidRPr="006B642C" w:rsidRDefault="00605B82" w:rsidP="00605B82">
            <w:pPr>
              <w:pStyle w:val="TextinTabellen"/>
            </w:pPr>
            <w:r>
              <w:t xml:space="preserve"> Kita-Leitung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605B82" w:rsidP="00605B82">
            <w:pPr>
              <w:pStyle w:val="TextinTabellen"/>
            </w:pPr>
            <w:r>
              <w:t>Massnahmen verankern</w:t>
            </w:r>
          </w:p>
        </w:tc>
        <w:tc>
          <w:tcPr>
            <w:tcW w:w="1232" w:type="dxa"/>
            <w:vAlign w:val="center"/>
          </w:tcPr>
          <w:p w:rsidR="002A0ED6" w:rsidRPr="006B642C" w:rsidRDefault="00605B82" w:rsidP="00605B82">
            <w:pPr>
              <w:pStyle w:val="TextinTabellen"/>
              <w:jc w:val="center"/>
            </w:pPr>
            <w:r>
              <w:t>60‘</w:t>
            </w:r>
          </w:p>
        </w:tc>
        <w:tc>
          <w:tcPr>
            <w:tcW w:w="4269" w:type="dxa"/>
            <w:vAlign w:val="center"/>
          </w:tcPr>
          <w:p w:rsidR="002A0ED6" w:rsidRPr="006B642C" w:rsidRDefault="00605B82" w:rsidP="00605B82">
            <w:pPr>
              <w:pStyle w:val="TextinTabellen"/>
            </w:pPr>
            <w:r>
              <w:t>Kita-Leitung, Trägerschaft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  <w:tr w:rsidR="002A0ED6" w:rsidRPr="006B642C" w:rsidTr="00605B82">
        <w:tc>
          <w:tcPr>
            <w:tcW w:w="996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2968" w:type="dxa"/>
            <w:vAlign w:val="center"/>
          </w:tcPr>
          <w:p w:rsidR="002A0ED6" w:rsidRPr="006B642C" w:rsidRDefault="0016557D" w:rsidP="00605B82">
            <w:pPr>
              <w:pStyle w:val="TextinTabellen"/>
            </w:pPr>
            <w:r>
              <w:t>Berichterstattung</w:t>
            </w:r>
          </w:p>
        </w:tc>
        <w:tc>
          <w:tcPr>
            <w:tcW w:w="1232" w:type="dxa"/>
            <w:vAlign w:val="center"/>
          </w:tcPr>
          <w:p w:rsidR="002A0ED6" w:rsidRPr="006B642C" w:rsidRDefault="0016557D" w:rsidP="00605B82">
            <w:pPr>
              <w:pStyle w:val="TextinTabellen"/>
              <w:jc w:val="center"/>
            </w:pPr>
            <w:r>
              <w:t>30‘</w:t>
            </w:r>
          </w:p>
        </w:tc>
        <w:tc>
          <w:tcPr>
            <w:tcW w:w="4269" w:type="dxa"/>
            <w:vAlign w:val="center"/>
          </w:tcPr>
          <w:p w:rsidR="002A0ED6" w:rsidRPr="006B642C" w:rsidRDefault="0016557D" w:rsidP="00605B82">
            <w:pPr>
              <w:pStyle w:val="TextinTabellen"/>
            </w:pPr>
            <w:r>
              <w:t>Kita-Leitung</w:t>
            </w: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134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587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  <w:tc>
          <w:tcPr>
            <w:tcW w:w="1020" w:type="dxa"/>
            <w:vAlign w:val="center"/>
          </w:tcPr>
          <w:p w:rsidR="002A0ED6" w:rsidRPr="006B642C" w:rsidRDefault="002A0ED6" w:rsidP="00605B82">
            <w:pPr>
              <w:pStyle w:val="TextinTabellen"/>
              <w:jc w:val="center"/>
            </w:pPr>
          </w:p>
        </w:tc>
      </w:tr>
    </w:tbl>
    <w:p w:rsidR="004C36AE" w:rsidRPr="004C36AE" w:rsidRDefault="004C36AE" w:rsidP="002A0ED6"/>
    <w:sectPr w:rsidR="004C36AE" w:rsidRPr="004C36AE" w:rsidSect="002A0ED6">
      <w:footerReference w:type="default" r:id="rId8"/>
      <w:pgSz w:w="16838" w:h="11906" w:orient="landscape" w:code="9"/>
      <w:pgMar w:top="851" w:right="1134" w:bottom="1134" w:left="1134" w:header="567" w:footer="510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82" w:rsidRDefault="00605B82" w:rsidP="00157B0B">
      <w:r>
        <w:separator/>
      </w:r>
    </w:p>
  </w:endnote>
  <w:endnote w:type="continuationSeparator" w:id="0">
    <w:p w:rsidR="00605B82" w:rsidRDefault="00605B82" w:rsidP="0015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82" w:rsidRDefault="00605B82" w:rsidP="008E1885">
    <w:pPr>
      <w:pStyle w:val="Fuzeile"/>
      <w:jc w:val="right"/>
      <w:rPr>
        <w:sz w:val="16"/>
        <w:szCs w:val="16"/>
      </w:rPr>
    </w:pPr>
    <w:r w:rsidRPr="00157B0B">
      <w:rPr>
        <w:sz w:val="16"/>
        <w:szCs w:val="16"/>
      </w:rPr>
      <w:t xml:space="preserve">Seite </w:t>
    </w:r>
    <w:r w:rsidRPr="00157B0B">
      <w:rPr>
        <w:sz w:val="16"/>
        <w:szCs w:val="16"/>
      </w:rPr>
      <w:fldChar w:fldCharType="begin"/>
    </w:r>
    <w:r w:rsidRPr="00157B0B">
      <w:rPr>
        <w:sz w:val="16"/>
        <w:szCs w:val="16"/>
      </w:rPr>
      <w:instrText xml:space="preserve"> PAGE   \* MERGEFORMAT </w:instrText>
    </w:r>
    <w:r w:rsidRPr="00157B0B">
      <w:rPr>
        <w:sz w:val="16"/>
        <w:szCs w:val="16"/>
      </w:rPr>
      <w:fldChar w:fldCharType="separate"/>
    </w:r>
    <w:r w:rsidR="0016557D">
      <w:rPr>
        <w:noProof/>
        <w:sz w:val="16"/>
        <w:szCs w:val="16"/>
      </w:rPr>
      <w:t>2</w:t>
    </w:r>
    <w:r w:rsidRPr="00157B0B">
      <w:rPr>
        <w:sz w:val="16"/>
        <w:szCs w:val="16"/>
      </w:rPr>
      <w:fldChar w:fldCharType="end"/>
    </w:r>
  </w:p>
  <w:p w:rsidR="00605B82" w:rsidRPr="008048AF" w:rsidRDefault="00605B82" w:rsidP="00EE65F4">
    <w:pPr>
      <w:pStyle w:val="SeiteRegNr"/>
      <w:rPr>
        <w:szCs w:val="12"/>
      </w:rPr>
    </w:pPr>
    <w:fldSimple w:instr=" FILENAME \* MERGEFORMAT ">
      <w:r>
        <w:rPr>
          <w:noProof/>
          <w:szCs w:val="12"/>
        </w:rPr>
        <w:t>Normal.dotx</w:t>
      </w:r>
    </w:fldSimple>
  </w:p>
  <w:p w:rsidR="00605B82" w:rsidRDefault="00605B8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82" w:rsidRDefault="00605B82" w:rsidP="00157B0B">
      <w:r>
        <w:separator/>
      </w:r>
    </w:p>
  </w:footnote>
  <w:footnote w:type="continuationSeparator" w:id="0">
    <w:p w:rsidR="00605B82" w:rsidRDefault="00605B82" w:rsidP="00157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CF04C2"/>
    <w:multiLevelType w:val="hybridMultilevel"/>
    <w:tmpl w:val="9F9A61E8"/>
    <w:lvl w:ilvl="0" w:tplc="7600660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4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7"/>
  </w:num>
  <w:num w:numId="20">
    <w:abstractNumId w:val="13"/>
  </w:num>
  <w:num w:numId="21">
    <w:abstractNumId w:val="25"/>
  </w:num>
  <w:num w:numId="22">
    <w:abstractNumId w:val="25"/>
  </w:num>
  <w:num w:numId="23">
    <w:abstractNumId w:val="25"/>
  </w:num>
  <w:num w:numId="24">
    <w:abstractNumId w:val="32"/>
  </w:num>
  <w:num w:numId="25">
    <w:abstractNumId w:val="14"/>
  </w:num>
  <w:num w:numId="26">
    <w:abstractNumId w:val="16"/>
  </w:num>
  <w:num w:numId="27">
    <w:abstractNumId w:val="20"/>
  </w:num>
  <w:num w:numId="28">
    <w:abstractNumId w:val="27"/>
  </w:num>
  <w:num w:numId="29">
    <w:abstractNumId w:val="9"/>
  </w:num>
  <w:num w:numId="30">
    <w:abstractNumId w:val="30"/>
  </w:num>
  <w:num w:numId="31">
    <w:abstractNumId w:val="6"/>
  </w:num>
  <w:num w:numId="32">
    <w:abstractNumId w:val="22"/>
  </w:num>
  <w:num w:numId="33">
    <w:abstractNumId w:val="10"/>
  </w:num>
  <w:num w:numId="34">
    <w:abstractNumId w:val="31"/>
  </w:num>
  <w:num w:numId="35">
    <w:abstractNumId w:val="24"/>
  </w:num>
  <w:num w:numId="36">
    <w:abstractNumId w:val="29"/>
  </w:num>
  <w:num w:numId="37">
    <w:abstractNumId w:val="28"/>
  </w:num>
  <w:num w:numId="38">
    <w:abstractNumId w:val="26"/>
  </w:num>
  <w:num w:numId="39">
    <w:abstractNumId w:val="21"/>
  </w:num>
  <w:num w:numId="40">
    <w:abstractNumId w:val="1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281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6364D7"/>
    <w:rsid w:val="000053C5"/>
    <w:rsid w:val="000264ED"/>
    <w:rsid w:val="000D5745"/>
    <w:rsid w:val="0010772A"/>
    <w:rsid w:val="00122719"/>
    <w:rsid w:val="00157B0B"/>
    <w:rsid w:val="00164833"/>
    <w:rsid w:val="0016557D"/>
    <w:rsid w:val="001904AA"/>
    <w:rsid w:val="00196721"/>
    <w:rsid w:val="001D75D1"/>
    <w:rsid w:val="002A039D"/>
    <w:rsid w:val="002A0ED6"/>
    <w:rsid w:val="00334585"/>
    <w:rsid w:val="0034488C"/>
    <w:rsid w:val="00443F26"/>
    <w:rsid w:val="004C36AE"/>
    <w:rsid w:val="00517265"/>
    <w:rsid w:val="00577C66"/>
    <w:rsid w:val="00577D63"/>
    <w:rsid w:val="005C5DCF"/>
    <w:rsid w:val="00605B82"/>
    <w:rsid w:val="00622D2F"/>
    <w:rsid w:val="006242BD"/>
    <w:rsid w:val="006364D7"/>
    <w:rsid w:val="00670B6C"/>
    <w:rsid w:val="006D0DF7"/>
    <w:rsid w:val="007205DA"/>
    <w:rsid w:val="00753CEB"/>
    <w:rsid w:val="00765595"/>
    <w:rsid w:val="00776287"/>
    <w:rsid w:val="0079358B"/>
    <w:rsid w:val="008048AF"/>
    <w:rsid w:val="008075F8"/>
    <w:rsid w:val="00831454"/>
    <w:rsid w:val="0083474A"/>
    <w:rsid w:val="008616DC"/>
    <w:rsid w:val="008C6F99"/>
    <w:rsid w:val="008E1885"/>
    <w:rsid w:val="008E75FA"/>
    <w:rsid w:val="008E7A17"/>
    <w:rsid w:val="009E1530"/>
    <w:rsid w:val="00A6136C"/>
    <w:rsid w:val="00A765DA"/>
    <w:rsid w:val="00C13E40"/>
    <w:rsid w:val="00C34273"/>
    <w:rsid w:val="00C848C7"/>
    <w:rsid w:val="00CA2A14"/>
    <w:rsid w:val="00D57949"/>
    <w:rsid w:val="00D6713C"/>
    <w:rsid w:val="00DE6554"/>
    <w:rsid w:val="00EA175E"/>
    <w:rsid w:val="00EB19AE"/>
    <w:rsid w:val="00EE325A"/>
    <w:rsid w:val="00EE65F4"/>
    <w:rsid w:val="00EE7D83"/>
    <w:rsid w:val="00F8459B"/>
    <w:rsid w:val="00FC778B"/>
    <w:rsid w:val="00FD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 w:qFormat="1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A0ED6"/>
    <w:pPr>
      <w:spacing w:after="360"/>
    </w:pPr>
    <w:rPr>
      <w:rFonts w:ascii="Frutiger" w:eastAsiaTheme="majorEastAsia" w:hAnsi="Frutiger" w:cstheme="majorBidi"/>
      <w:b/>
      <w:bCs/>
      <w:color w:val="365F91" w:themeColor="accent1" w:themeShade="BF"/>
      <w:sz w:val="28"/>
      <w:szCs w:val="28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 w:line="300" w:lineRule="atLeast"/>
      <w:outlineLvl w:val="0"/>
    </w:pPr>
    <w:rPr>
      <w:rFonts w:eastAsia="Times New Roman" w:cs="Arial"/>
      <w:color w:val="auto"/>
      <w:kern w:val="32"/>
      <w:szCs w:val="32"/>
      <w:lang w:eastAsia="de-DE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 w:line="300" w:lineRule="atLeast"/>
      <w:outlineLvl w:val="1"/>
    </w:pPr>
    <w:rPr>
      <w:rFonts w:eastAsia="Times New Roman" w:cs="Arial"/>
      <w:iCs/>
      <w:color w:val="auto"/>
      <w:sz w:val="24"/>
      <w:lang w:eastAsia="de-DE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 w:line="300" w:lineRule="atLeast"/>
      <w:outlineLvl w:val="2"/>
    </w:pPr>
    <w:rPr>
      <w:rFonts w:eastAsia="Times New Roman" w:cs="Arial"/>
      <w:color w:val="auto"/>
      <w:sz w:val="22"/>
      <w:szCs w:val="26"/>
      <w:lang w:eastAsia="de-DE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 w:line="300" w:lineRule="atLeast"/>
      <w:outlineLvl w:val="3"/>
    </w:pPr>
    <w:rPr>
      <w:rFonts w:eastAsia="Times New Roman" w:cs="Times New Roman"/>
      <w:color w:val="auto"/>
      <w:sz w:val="20"/>
      <w:lang w:eastAsia="de-DE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 w:line="300" w:lineRule="atLeast"/>
      <w:outlineLvl w:val="4"/>
    </w:pPr>
    <w:rPr>
      <w:rFonts w:eastAsia="Times New Roman" w:cs="Times New Roman"/>
      <w:b w:val="0"/>
      <w:bCs w:val="0"/>
      <w:color w:val="auto"/>
      <w:sz w:val="22"/>
      <w:szCs w:val="24"/>
      <w:lang w:eastAsia="de-DE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 w:line="300" w:lineRule="atLeast"/>
      <w:outlineLvl w:val="5"/>
    </w:pPr>
    <w:rPr>
      <w:rFonts w:eastAsia="Times New Roman" w:cs="Times New Roman"/>
      <w:b w:val="0"/>
      <w:bCs w:val="0"/>
      <w:i/>
      <w:color w:val="auto"/>
      <w:sz w:val="22"/>
      <w:szCs w:val="24"/>
      <w:lang w:eastAsia="de-DE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 w:line="300" w:lineRule="atLeast"/>
      <w:outlineLvl w:val="6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 w:line="300" w:lineRule="atLeast"/>
      <w:outlineLvl w:val="7"/>
    </w:pPr>
    <w:rPr>
      <w:rFonts w:eastAsia="Times New Roman" w:cs="Times New Roman"/>
      <w:b w:val="0"/>
      <w:bCs w:val="0"/>
      <w:i/>
      <w:color w:val="auto"/>
      <w:sz w:val="20"/>
      <w:szCs w:val="24"/>
      <w:lang w:eastAsia="de-DE"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 w:line="300" w:lineRule="atLeast"/>
      <w:outlineLvl w:val="8"/>
    </w:pPr>
    <w:rPr>
      <w:rFonts w:eastAsia="Times New Roman" w:cs="Times New Roman"/>
      <w:b w:val="0"/>
      <w:bCs w:val="0"/>
      <w:i/>
      <w:color w:val="auto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2">
    <w:name w:val="List Bullet 2"/>
    <w:basedOn w:val="Standard"/>
    <w:rsid w:val="00C848C7"/>
    <w:pPr>
      <w:numPr>
        <w:numId w:val="4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3">
    <w:name w:val="List Bullet 3"/>
    <w:basedOn w:val="Standard"/>
    <w:rsid w:val="00C848C7"/>
    <w:pPr>
      <w:numPr>
        <w:numId w:val="6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4">
    <w:name w:val="List Bullet 4"/>
    <w:basedOn w:val="Standard"/>
    <w:rsid w:val="00C848C7"/>
    <w:pPr>
      <w:numPr>
        <w:numId w:val="8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Aufzhlungszeichen5">
    <w:name w:val="List Bullet 5"/>
    <w:basedOn w:val="Standard"/>
    <w:rsid w:val="00C848C7"/>
    <w:pPr>
      <w:numPr>
        <w:numId w:val="10"/>
      </w:numPr>
      <w:spacing w:after="0" w:line="300" w:lineRule="atLeast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Betreff">
    <w:name w:val="Betreff"/>
    <w:basedOn w:val="Standard"/>
    <w:rsid w:val="00C848C7"/>
    <w:rPr>
      <w:rFonts w:cs="Arial"/>
      <w:szCs w:val="16"/>
    </w:rPr>
  </w:style>
  <w:style w:type="paragraph" w:customStyle="1" w:styleId="DocumentType">
    <w:name w:val="DocumentType"/>
    <w:basedOn w:val="Standard"/>
    <w:rsid w:val="00C848C7"/>
    <w:rPr>
      <w:lang w:val="en-US"/>
    </w:rPr>
  </w:style>
  <w:style w:type="paragraph" w:styleId="Dokumentstruktur">
    <w:name w:val="Document Map"/>
    <w:basedOn w:val="Standard"/>
    <w:link w:val="DokumentstrukturZchn"/>
    <w:rsid w:val="00C848C7"/>
    <w:pPr>
      <w:spacing w:after="0" w:line="300" w:lineRule="atLeast"/>
    </w:pPr>
    <w:rPr>
      <w:rFonts w:ascii="Tahoma" w:eastAsia="Times New Roman" w:hAnsi="Tahoma" w:cs="Times New Roman"/>
      <w:b w:val="0"/>
      <w:bCs w:val="0"/>
      <w:color w:val="auto"/>
      <w:kern w:val="10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rPr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C848C7"/>
    <w:pPr>
      <w:pBdr>
        <w:bottom w:val="single" w:sz="4" w:space="4" w:color="4F81BD"/>
      </w:pBdr>
      <w:spacing w:before="200" w:after="280" w:line="300" w:lineRule="atLeast"/>
      <w:ind w:left="936" w:right="936"/>
    </w:pPr>
    <w:rPr>
      <w:rFonts w:eastAsia="Times New Roman" w:cs="Times New Roman"/>
      <w:i/>
      <w:iCs/>
      <w:color w:val="4F81BD"/>
      <w:sz w:val="20"/>
      <w:szCs w:val="24"/>
      <w:lang w:eastAsia="de-DE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</w:pPr>
  </w:style>
  <w:style w:type="paragraph" w:styleId="Liste">
    <w:name w:val="List"/>
    <w:basedOn w:val="Standard"/>
    <w:autoRedefine/>
    <w:rsid w:val="00C848C7"/>
    <w:pPr>
      <w:numPr>
        <w:numId w:val="13"/>
      </w:numPr>
      <w:spacing w:after="0" w:line="300" w:lineRule="atLeast"/>
      <w:ind w:left="357" w:hanging="357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eastAsia="SimSun"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pPr>
      <w:spacing w:after="0" w:line="300" w:lineRule="atLeast"/>
    </w:pPr>
    <w:rPr>
      <w:rFonts w:ascii="Tahoma" w:eastAsia="Times New Roman" w:hAnsi="Tahoma" w:cs="Times New Roman"/>
      <w:b w:val="0"/>
      <w:bCs w:val="0"/>
      <w:color w:val="auto"/>
      <w:kern w:val="1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gitternetz">
    <w:name w:val="Table Grid"/>
    <w:basedOn w:val="NormaleTabelle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  <w:spacing w:after="0" w:line="300" w:lineRule="atLeast"/>
    </w:pPr>
    <w:rPr>
      <w:rFonts w:eastAsia="Times New Roman" w:cs="Arial"/>
      <w:color w:val="auto"/>
      <w:kern w:val="28"/>
      <w:sz w:val="20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spacing w:after="0" w:line="300" w:lineRule="atLeast"/>
      <w:ind w:left="1701" w:hanging="1701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rsid w:val="00831454"/>
    <w:pPr>
      <w:spacing w:before="120" w:after="0" w:line="300" w:lineRule="atLeast"/>
      <w:ind w:left="851" w:hanging="851"/>
    </w:pPr>
    <w:rPr>
      <w:rFonts w:eastAsia="Times New Roman" w:cs="Times New Roman"/>
      <w:bCs w:val="0"/>
      <w:color w:val="auto"/>
      <w:sz w:val="20"/>
      <w:szCs w:val="24"/>
      <w:lang w:eastAsia="de-DE"/>
    </w:rPr>
  </w:style>
  <w:style w:type="paragraph" w:styleId="Verzeichnis2">
    <w:name w:val="toc 2"/>
    <w:basedOn w:val="Standard"/>
    <w:next w:val="Text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styleId="Verzeichnis3">
    <w:name w:val="toc 3"/>
    <w:basedOn w:val="Standard"/>
    <w:next w:val="Text"/>
    <w:rsid w:val="00C848C7"/>
    <w:pPr>
      <w:spacing w:after="0" w:line="300" w:lineRule="atLeast"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zOawDeliveryOption">
    <w:name w:val="zOawDeliveryOption"/>
    <w:basedOn w:val="Standard"/>
    <w:semiHidden/>
    <w:rsid w:val="00C848C7"/>
    <w:rPr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8075F8"/>
    <w:pPr>
      <w:numPr>
        <w:numId w:val="35"/>
      </w:numPr>
      <w:spacing w:after="0" w:line="300" w:lineRule="atLeast"/>
      <w:ind w:left="357" w:hanging="357"/>
      <w:contextualSpacing/>
    </w:pPr>
    <w:rPr>
      <w:rFonts w:eastAsia="Times New Roman" w:cs="Times New Roman"/>
      <w:b w:val="0"/>
      <w:bCs w:val="0"/>
      <w:color w:val="auto"/>
      <w:sz w:val="20"/>
      <w:szCs w:val="24"/>
      <w:lang w:eastAsia="de-DE"/>
    </w:r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spacing w:after="0" w:line="300" w:lineRule="atLeast"/>
      <w:ind w:left="714" w:hanging="357"/>
    </w:pPr>
    <w:rPr>
      <w:rFonts w:eastAsia="Times New Roman" w:cs="Times New Roman"/>
      <w:b w:val="0"/>
      <w:bCs w:val="0"/>
      <w:color w:val="auto"/>
      <w:sz w:val="20"/>
      <w:szCs w:val="24"/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</w:pPr>
  </w:style>
  <w:style w:type="paragraph" w:customStyle="1" w:styleId="TextinTabellen">
    <w:name w:val="Text in Tabellen"/>
    <w:basedOn w:val="Standard"/>
    <w:qFormat/>
    <w:rsid w:val="002A0ED6"/>
    <w:pPr>
      <w:spacing w:before="60" w:after="60" w:line="240" w:lineRule="auto"/>
    </w:pPr>
    <w:rPr>
      <w:rFonts w:eastAsia="Times New Roman" w:cs="Times New Roman"/>
      <w:b w:val="0"/>
      <w:color w:val="auto"/>
      <w:sz w:val="20"/>
      <w:szCs w:val="20"/>
      <w:lang w:eastAsia="de-CH"/>
    </w:rPr>
  </w:style>
  <w:style w:type="paragraph" w:customStyle="1" w:styleId="TextinTabellenfettnormaleGrsse">
    <w:name w:val="Text in Tabellen fett normale Grösse"/>
    <w:basedOn w:val="Standard"/>
    <w:qFormat/>
    <w:rsid w:val="002A0ED6"/>
    <w:pPr>
      <w:spacing w:before="120" w:after="120" w:line="240" w:lineRule="auto"/>
    </w:pPr>
    <w:rPr>
      <w:color w:val="auto"/>
      <w:sz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8AE3-0F04-4D73-BD3E-7BDC8B23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NajdlM</dc:creator>
  <cp:lastModifiedBy>HuerliM</cp:lastModifiedBy>
  <cp:revision>5</cp:revision>
  <dcterms:created xsi:type="dcterms:W3CDTF">2014-04-14T15:31:00Z</dcterms:created>
  <dcterms:modified xsi:type="dcterms:W3CDTF">2014-05-19T07:36:00Z</dcterms:modified>
</cp:coreProperties>
</file>